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ED8" w:rsidRPr="006D35F9" w:rsidRDefault="004E7ED8" w:rsidP="0078120E">
      <w:pPr>
        <w:ind w:left="-993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F6F0A" w:rsidRDefault="008125B9" w:rsidP="00F8312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Стали известны результаты </w:t>
      </w:r>
      <w:r w:rsidR="00AB057B" w:rsidRPr="00534469">
        <w:rPr>
          <w:rFonts w:ascii="Times New Roman" w:hAnsi="Times New Roman"/>
          <w:b/>
          <w:sz w:val="28"/>
          <w:szCs w:val="28"/>
          <w:lang w:val="ru-RU"/>
        </w:rPr>
        <w:t>общественного</w:t>
      </w:r>
      <w:r w:rsidR="00AB057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мониторинга качества услуг ЖКХ</w:t>
      </w:r>
    </w:p>
    <w:p w:rsidR="00E97E61" w:rsidRDefault="00E97E61" w:rsidP="00F8312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45456" w:rsidRDefault="00245456" w:rsidP="00F8312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Ивьевском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районе был проведен </w:t>
      </w:r>
      <w:r w:rsidR="00AB057B">
        <w:rPr>
          <w:rFonts w:ascii="Times New Roman" w:hAnsi="Times New Roman"/>
          <w:sz w:val="28"/>
          <w:szCs w:val="28"/>
          <w:lang w:val="ru-RU"/>
        </w:rPr>
        <w:t xml:space="preserve">общественный </w:t>
      </w:r>
      <w:r>
        <w:rPr>
          <w:rFonts w:ascii="Times New Roman" w:hAnsi="Times New Roman"/>
          <w:sz w:val="28"/>
          <w:szCs w:val="28"/>
          <w:lang w:val="ru-RU"/>
        </w:rPr>
        <w:t>мониторинг качества услуг жилищно-коммун</w:t>
      </w:r>
      <w:r w:rsidR="00935EF7">
        <w:rPr>
          <w:rFonts w:ascii="Times New Roman" w:hAnsi="Times New Roman"/>
          <w:sz w:val="28"/>
          <w:szCs w:val="28"/>
          <w:lang w:val="ru-RU"/>
        </w:rPr>
        <w:t xml:space="preserve">ального хозяйства. Жителей </w:t>
      </w:r>
      <w:r>
        <w:rPr>
          <w:rFonts w:ascii="Times New Roman" w:hAnsi="Times New Roman"/>
          <w:sz w:val="28"/>
          <w:szCs w:val="28"/>
          <w:lang w:val="ru-RU"/>
        </w:rPr>
        <w:t>просили оценить их удовлетворенность услугами по вывозу отходов, тепло- и водоснабжени</w:t>
      </w:r>
      <w:r w:rsidR="00AB057B" w:rsidRPr="00534469">
        <w:rPr>
          <w:rFonts w:ascii="Times New Roman" w:hAnsi="Times New Roman"/>
          <w:sz w:val="28"/>
          <w:szCs w:val="28"/>
          <w:lang w:val="ru-RU"/>
        </w:rPr>
        <w:t>ю</w:t>
      </w:r>
      <w:r w:rsidRPr="00534469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Полученные результаты показывают, по каким направлениям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Ивьевское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РУП ЖКХ </w:t>
      </w:r>
      <w:r w:rsidR="003D391F">
        <w:rPr>
          <w:rFonts w:ascii="Times New Roman" w:hAnsi="Times New Roman"/>
          <w:sz w:val="28"/>
          <w:szCs w:val="28"/>
          <w:lang w:val="ru-RU"/>
        </w:rPr>
        <w:t>достигло хороших результатов</w:t>
      </w:r>
      <w:r>
        <w:rPr>
          <w:rFonts w:ascii="Times New Roman" w:hAnsi="Times New Roman"/>
          <w:sz w:val="28"/>
          <w:szCs w:val="28"/>
          <w:lang w:val="ru-RU"/>
        </w:rPr>
        <w:t>, а где</w:t>
      </w:r>
      <w:r w:rsidR="003D391F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еще есть над чем работать.</w:t>
      </w:r>
    </w:p>
    <w:p w:rsidR="00245456" w:rsidRDefault="00245456" w:rsidP="00F8312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53DE" w:rsidRDefault="00245456" w:rsidP="00C053D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B057B">
        <w:rPr>
          <w:rFonts w:ascii="Times New Roman" w:hAnsi="Times New Roman"/>
          <w:strike/>
          <w:sz w:val="28"/>
          <w:szCs w:val="28"/>
          <w:lang w:val="ru-RU"/>
        </w:rPr>
        <w:t>Нынешний</w:t>
      </w:r>
      <w:r>
        <w:rPr>
          <w:rFonts w:ascii="Times New Roman" w:hAnsi="Times New Roman"/>
          <w:sz w:val="28"/>
          <w:szCs w:val="28"/>
          <w:lang w:val="ru-RU"/>
        </w:rPr>
        <w:t xml:space="preserve"> мониторинг проводился в апреле-мае 2019 года</w:t>
      </w:r>
      <w:r w:rsidR="0035543A">
        <w:rPr>
          <w:rFonts w:ascii="Times New Roman" w:hAnsi="Times New Roman"/>
          <w:sz w:val="28"/>
          <w:szCs w:val="28"/>
          <w:lang w:val="ru-RU"/>
        </w:rPr>
        <w:t xml:space="preserve"> и состоял из двух частей. Один блок вопросов был посвящен обращению с твердыми коммунальными отходами, а второй – тепло- и водоснабжению</w:t>
      </w:r>
      <w:r w:rsidR="00935EF7">
        <w:rPr>
          <w:rFonts w:ascii="Times New Roman" w:hAnsi="Times New Roman"/>
          <w:sz w:val="28"/>
          <w:szCs w:val="28"/>
          <w:lang w:val="ru-RU"/>
        </w:rPr>
        <w:t>.</w:t>
      </w:r>
      <w:r w:rsidR="00C053DE">
        <w:rPr>
          <w:rFonts w:ascii="Times New Roman" w:hAnsi="Times New Roman"/>
          <w:sz w:val="28"/>
          <w:szCs w:val="28"/>
          <w:lang w:val="ru-RU"/>
        </w:rPr>
        <w:t xml:space="preserve"> Карточки мониторинга с вопросами заполнялись в бумажном виде и онлайн на странице </w:t>
      </w:r>
      <w:hyperlink r:id="rId7" w:history="1">
        <w:proofErr w:type="spellStart"/>
        <w:r w:rsidR="00C053DE" w:rsidRPr="000943E5">
          <w:rPr>
            <w:rStyle w:val="a9"/>
            <w:rFonts w:ascii="Times New Roman" w:hAnsi="Times New Roman"/>
            <w:sz w:val="28"/>
            <w:szCs w:val="28"/>
            <w:lang w:val="ru-RU"/>
          </w:rPr>
          <w:t>инфоцентра</w:t>
        </w:r>
        <w:proofErr w:type="spellEnd"/>
        <w:r w:rsidR="00C053DE" w:rsidRPr="000943E5">
          <w:rPr>
            <w:rStyle w:val="a9"/>
            <w:rFonts w:ascii="Times New Roman" w:hAnsi="Times New Roman"/>
            <w:sz w:val="28"/>
            <w:szCs w:val="28"/>
            <w:lang w:val="ru-RU"/>
          </w:rPr>
          <w:t xml:space="preserve"> о работе коммунальных служб </w:t>
        </w:r>
        <w:proofErr w:type="spellStart"/>
        <w:r w:rsidR="00C053DE" w:rsidRPr="000943E5">
          <w:rPr>
            <w:rStyle w:val="a9"/>
            <w:rFonts w:ascii="Times New Roman" w:hAnsi="Times New Roman"/>
            <w:sz w:val="28"/>
            <w:szCs w:val="28"/>
            <w:lang w:val="ru-RU"/>
          </w:rPr>
          <w:t>г.Ивья</w:t>
        </w:r>
        <w:proofErr w:type="spellEnd"/>
      </w:hyperlink>
      <w:r w:rsidR="00C053DE">
        <w:rPr>
          <w:rFonts w:ascii="Times New Roman" w:hAnsi="Times New Roman"/>
          <w:sz w:val="28"/>
          <w:szCs w:val="28"/>
          <w:lang w:val="ru-RU"/>
        </w:rPr>
        <w:t xml:space="preserve">. </w:t>
      </w:r>
      <w:bookmarkStart w:id="0" w:name="_GoBack"/>
      <w:bookmarkEnd w:id="0"/>
    </w:p>
    <w:p w:rsidR="0035543A" w:rsidRDefault="0035543A" w:rsidP="00F8312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5EF7" w:rsidRDefault="0035543A" w:rsidP="00F8312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вопросы, касающие</w:t>
      </w:r>
      <w:r w:rsidR="00C053DE">
        <w:rPr>
          <w:rFonts w:ascii="Times New Roman" w:hAnsi="Times New Roman"/>
          <w:sz w:val="28"/>
          <w:szCs w:val="28"/>
          <w:lang w:val="ru-RU"/>
        </w:rPr>
        <w:t>ся</w:t>
      </w:r>
      <w:r>
        <w:rPr>
          <w:rFonts w:ascii="Times New Roman" w:hAnsi="Times New Roman"/>
          <w:sz w:val="28"/>
          <w:szCs w:val="28"/>
          <w:lang w:val="ru-RU"/>
        </w:rPr>
        <w:t xml:space="preserve"> отходов, ответило </w:t>
      </w:r>
      <w:r w:rsidR="00935EF7">
        <w:rPr>
          <w:rFonts w:ascii="Times New Roman" w:hAnsi="Times New Roman"/>
          <w:sz w:val="28"/>
          <w:szCs w:val="28"/>
          <w:lang w:val="ru-RU"/>
        </w:rPr>
        <w:t xml:space="preserve">186 жителей индивидуальных и 107 жителей многоквартирных жилых домов. Услуги по сбору и вывозу твердых бытовых отходов участники мониторинга оценивают </w:t>
      </w:r>
      <w:r w:rsidR="001E307C">
        <w:rPr>
          <w:rFonts w:ascii="Times New Roman" w:hAnsi="Times New Roman"/>
          <w:sz w:val="28"/>
          <w:szCs w:val="28"/>
          <w:lang w:val="ru-RU"/>
        </w:rPr>
        <w:t>положительно</w:t>
      </w:r>
      <w:r w:rsidR="00935EF7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624FFB">
        <w:rPr>
          <w:rFonts w:ascii="Times New Roman" w:hAnsi="Times New Roman"/>
          <w:sz w:val="28"/>
          <w:szCs w:val="28"/>
          <w:lang w:val="ru-RU"/>
        </w:rPr>
        <w:t xml:space="preserve">самую высокую оценку – </w:t>
      </w:r>
      <w:r w:rsidR="00624FFB" w:rsidRPr="007F2804">
        <w:rPr>
          <w:rFonts w:ascii="Times New Roman" w:hAnsi="Times New Roman"/>
          <w:sz w:val="28"/>
          <w:szCs w:val="28"/>
          <w:lang w:val="ru-RU"/>
        </w:rPr>
        <w:t>5</w:t>
      </w:r>
      <w:r w:rsidR="00AB057B" w:rsidRPr="007F28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4FFB" w:rsidRPr="007F2804">
        <w:rPr>
          <w:rFonts w:ascii="Times New Roman" w:hAnsi="Times New Roman"/>
          <w:sz w:val="28"/>
          <w:szCs w:val="28"/>
          <w:lang w:val="ru-RU"/>
        </w:rPr>
        <w:t>(</w:t>
      </w:r>
      <w:r w:rsidR="00624FFB">
        <w:rPr>
          <w:rFonts w:ascii="Times New Roman" w:hAnsi="Times New Roman"/>
          <w:sz w:val="28"/>
          <w:szCs w:val="28"/>
          <w:lang w:val="ru-RU"/>
        </w:rPr>
        <w:t>отлично) поставили 42% жителей индивидуальных и 44% много</w:t>
      </w:r>
      <w:r w:rsidR="00093965">
        <w:rPr>
          <w:rFonts w:ascii="Times New Roman" w:hAnsi="Times New Roman"/>
          <w:sz w:val="28"/>
          <w:szCs w:val="28"/>
          <w:lang w:val="ru-RU"/>
        </w:rPr>
        <w:t>к</w:t>
      </w:r>
      <w:r w:rsidR="00624FFB">
        <w:rPr>
          <w:rFonts w:ascii="Times New Roman" w:hAnsi="Times New Roman"/>
          <w:sz w:val="28"/>
          <w:szCs w:val="28"/>
          <w:lang w:val="ru-RU"/>
        </w:rPr>
        <w:t>вартирных</w:t>
      </w:r>
      <w:r w:rsidR="001E307C">
        <w:rPr>
          <w:rFonts w:ascii="Times New Roman" w:hAnsi="Times New Roman"/>
          <w:sz w:val="28"/>
          <w:szCs w:val="28"/>
          <w:lang w:val="ru-RU"/>
        </w:rPr>
        <w:t xml:space="preserve"> домов</w:t>
      </w:r>
      <w:r w:rsidR="00624FF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E307C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1E307C" w:rsidRPr="007F2804">
        <w:rPr>
          <w:rFonts w:ascii="Times New Roman" w:hAnsi="Times New Roman"/>
          <w:sz w:val="28"/>
          <w:szCs w:val="28"/>
          <w:lang w:val="ru-RU"/>
        </w:rPr>
        <w:t>4</w:t>
      </w:r>
      <w:r w:rsidR="00AB057B" w:rsidRPr="007F28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4FFB" w:rsidRPr="007F2804">
        <w:rPr>
          <w:rFonts w:ascii="Times New Roman" w:hAnsi="Times New Roman"/>
          <w:sz w:val="28"/>
          <w:szCs w:val="28"/>
          <w:lang w:val="ru-RU"/>
        </w:rPr>
        <w:t>(</w:t>
      </w:r>
      <w:r w:rsidR="00624FFB">
        <w:rPr>
          <w:rFonts w:ascii="Times New Roman" w:hAnsi="Times New Roman"/>
          <w:sz w:val="28"/>
          <w:szCs w:val="28"/>
          <w:lang w:val="ru-RU"/>
        </w:rPr>
        <w:t>хорошо) оценили 27% жителей индивидуальных и 22% жителей многоквартирных домов. Довольны регулярностью вывозов отходов более 76% в каждой из групп. Единственной слабой стороной в сфере обращения с отходами оказалась осведомленность жителей о возможности сдать отходы электронного и электрического оборудования. Что сделать со старыми холодильниками и телевизорами, не знают 56% жителей индивидуальных и 52% многоквартирных</w:t>
      </w:r>
      <w:r w:rsidR="001E307C">
        <w:rPr>
          <w:rFonts w:ascii="Times New Roman" w:hAnsi="Times New Roman"/>
          <w:sz w:val="28"/>
          <w:szCs w:val="28"/>
          <w:lang w:val="ru-RU"/>
        </w:rPr>
        <w:t xml:space="preserve"> домов</w:t>
      </w:r>
      <w:r w:rsidR="00624FF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93965">
        <w:rPr>
          <w:rFonts w:ascii="Times New Roman" w:hAnsi="Times New Roman"/>
          <w:sz w:val="28"/>
          <w:szCs w:val="28"/>
          <w:lang w:val="ru-RU"/>
        </w:rPr>
        <w:t xml:space="preserve">К слову, старую технику можно либо самостоятельно привезти </w:t>
      </w:r>
      <w:r w:rsidR="00B3572F">
        <w:rPr>
          <w:rFonts w:ascii="Times New Roman" w:hAnsi="Times New Roman"/>
          <w:sz w:val="28"/>
          <w:szCs w:val="28"/>
          <w:lang w:val="ru-RU"/>
        </w:rPr>
        <w:t>на склад вторичных материальных ресурсов</w:t>
      </w:r>
      <w:r w:rsidR="0009396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93965" w:rsidRPr="00C35221">
        <w:rPr>
          <w:rFonts w:ascii="Times New Roman" w:hAnsi="Times New Roman"/>
          <w:sz w:val="28"/>
          <w:szCs w:val="28"/>
          <w:lang w:val="ru-RU"/>
        </w:rPr>
        <w:t>Ивьевского</w:t>
      </w:r>
      <w:proofErr w:type="spellEnd"/>
      <w:r w:rsidR="00093965" w:rsidRPr="00C35221">
        <w:rPr>
          <w:rFonts w:ascii="Times New Roman" w:hAnsi="Times New Roman"/>
          <w:sz w:val="28"/>
          <w:szCs w:val="28"/>
          <w:lang w:val="ru-RU"/>
        </w:rPr>
        <w:t xml:space="preserve"> РУП ЖКХ</w:t>
      </w:r>
      <w:r w:rsidR="00AB057B" w:rsidRPr="00C3522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C35221" w:rsidRPr="00C35221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spellStart"/>
      <w:r w:rsidR="00C35221" w:rsidRPr="00C35221">
        <w:rPr>
          <w:rFonts w:ascii="Times New Roman" w:hAnsi="Times New Roman"/>
          <w:sz w:val="28"/>
          <w:szCs w:val="28"/>
          <w:lang w:val="ru-RU"/>
        </w:rPr>
        <w:t>г.Ивье</w:t>
      </w:r>
      <w:proofErr w:type="spellEnd"/>
      <w:proofErr w:type="gramEnd"/>
      <w:r w:rsidR="00C35221" w:rsidRPr="00C35221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C35221" w:rsidRPr="00C35221">
        <w:rPr>
          <w:rFonts w:ascii="Times New Roman" w:hAnsi="Times New Roman"/>
          <w:sz w:val="28"/>
          <w:szCs w:val="28"/>
          <w:lang w:val="ru-RU"/>
        </w:rPr>
        <w:t>ул.Кульниса</w:t>
      </w:r>
      <w:proofErr w:type="spellEnd"/>
      <w:r w:rsidR="00C35221" w:rsidRPr="00C35221">
        <w:rPr>
          <w:rFonts w:ascii="Times New Roman" w:hAnsi="Times New Roman"/>
          <w:sz w:val="28"/>
          <w:szCs w:val="28"/>
          <w:lang w:val="ru-RU"/>
        </w:rPr>
        <w:t xml:space="preserve"> 18) </w:t>
      </w:r>
      <w:r w:rsidR="00093965" w:rsidRPr="00C35221">
        <w:rPr>
          <w:rFonts w:ascii="Times New Roman" w:hAnsi="Times New Roman"/>
          <w:sz w:val="28"/>
          <w:szCs w:val="28"/>
          <w:lang w:val="ru-RU"/>
        </w:rPr>
        <w:t>или оставить на предприятии заявку на вывоз</w:t>
      </w:r>
      <w:r w:rsidR="00AB057B" w:rsidRPr="00C35221">
        <w:rPr>
          <w:rFonts w:ascii="Times New Roman" w:hAnsi="Times New Roman"/>
          <w:sz w:val="28"/>
          <w:szCs w:val="28"/>
          <w:lang w:val="ru-RU"/>
        </w:rPr>
        <w:t xml:space="preserve"> (тел</w:t>
      </w:r>
      <w:r w:rsidR="00093965" w:rsidRPr="00C35221">
        <w:rPr>
          <w:rFonts w:ascii="Times New Roman" w:hAnsi="Times New Roman"/>
          <w:sz w:val="28"/>
          <w:szCs w:val="28"/>
          <w:lang w:val="ru-RU"/>
        </w:rPr>
        <w:t>.</w:t>
      </w:r>
      <w:r w:rsidR="00C35221" w:rsidRPr="00C35221">
        <w:rPr>
          <w:rFonts w:ascii="Times New Roman" w:hAnsi="Times New Roman"/>
          <w:sz w:val="28"/>
          <w:szCs w:val="28"/>
          <w:lang w:val="ru-RU"/>
        </w:rPr>
        <w:t xml:space="preserve"> +375 1595 21720</w:t>
      </w:r>
      <w:r w:rsidR="00AB057B" w:rsidRPr="00C35221">
        <w:rPr>
          <w:rFonts w:ascii="Times New Roman" w:hAnsi="Times New Roman"/>
          <w:sz w:val="28"/>
          <w:szCs w:val="28"/>
          <w:lang w:val="ru-RU"/>
        </w:rPr>
        <w:t>)</w:t>
      </w:r>
      <w:r w:rsidR="00B3572F">
        <w:rPr>
          <w:rFonts w:ascii="Times New Roman" w:hAnsi="Times New Roman"/>
          <w:sz w:val="28"/>
          <w:szCs w:val="28"/>
          <w:lang w:val="ru-RU"/>
        </w:rPr>
        <w:t>.</w:t>
      </w:r>
    </w:p>
    <w:p w:rsidR="0035543A" w:rsidRDefault="0035543A" w:rsidP="00F8312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5543A" w:rsidRDefault="00C053DE" w:rsidP="00F8312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Услуги по водо- и теплоснабжению оценили 198 жителей индивидуальных и 104 жителя многоквартирных домов. Питьевую воду как прозрачную оценили по 67% и </w:t>
      </w:r>
      <w:r w:rsidR="001E307C">
        <w:rPr>
          <w:rFonts w:ascii="Times New Roman" w:hAnsi="Times New Roman"/>
          <w:sz w:val="28"/>
          <w:szCs w:val="28"/>
          <w:lang w:val="ru-RU"/>
        </w:rPr>
        <w:t>68% в каждой из групп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E307C">
        <w:rPr>
          <w:rFonts w:ascii="Times New Roman" w:hAnsi="Times New Roman"/>
          <w:sz w:val="28"/>
          <w:szCs w:val="28"/>
          <w:lang w:val="ru-RU"/>
        </w:rPr>
        <w:t xml:space="preserve">По </w:t>
      </w:r>
      <w:r>
        <w:rPr>
          <w:rFonts w:ascii="Times New Roman" w:hAnsi="Times New Roman"/>
          <w:sz w:val="28"/>
          <w:szCs w:val="28"/>
          <w:lang w:val="ru-RU"/>
        </w:rPr>
        <w:t xml:space="preserve">14% респондентов в каждой из групп отметили, что вода жесткая. Около 2% указало, что питьевая вода содержит хлор, что не соответствует действительности, так как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Ивьевское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РУП ЖКХ уже несколько лет не использует хлор для очистки воды.</w:t>
      </w:r>
      <w:r w:rsidR="00A06B89">
        <w:rPr>
          <w:rFonts w:ascii="Times New Roman" w:hAnsi="Times New Roman"/>
          <w:sz w:val="28"/>
          <w:szCs w:val="28"/>
          <w:lang w:val="ru-RU"/>
        </w:rPr>
        <w:t xml:space="preserve"> Оценивая, как подается питьевая вода в дома, 43% респондентов в каждой из групп отметили, что она подается без перебоев, редкие перебои заметили 37% жителей индивидуальных и 44% жителей многоквартирных жилых домов. </w:t>
      </w:r>
    </w:p>
    <w:p w:rsidR="00A06B89" w:rsidRDefault="00A06B89" w:rsidP="00F8312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06B89" w:rsidRDefault="00A06B89" w:rsidP="00F8312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Оценка качества теплоснабжения показала, что 58% жителей индивидуальных домов </w:t>
      </w:r>
      <w:r w:rsidR="003977A1">
        <w:rPr>
          <w:rFonts w:ascii="Times New Roman" w:hAnsi="Times New Roman"/>
          <w:sz w:val="28"/>
          <w:szCs w:val="28"/>
          <w:lang w:val="ru-RU"/>
        </w:rPr>
        <w:t>и 37% жителей многоквартирных домов наблюдают температуру в помещении</w:t>
      </w:r>
      <w:r>
        <w:rPr>
          <w:rFonts w:ascii="Times New Roman" w:hAnsi="Times New Roman"/>
          <w:sz w:val="28"/>
          <w:szCs w:val="28"/>
          <w:lang w:val="ru-RU"/>
        </w:rPr>
        <w:t xml:space="preserve"> выше 18</w:t>
      </w:r>
      <w:r w:rsidR="003977A1" w:rsidRPr="003977A1">
        <w:rPr>
          <w:rFonts w:ascii="Times New Roman" w:hAnsi="Times New Roman"/>
          <w:sz w:val="28"/>
          <w:szCs w:val="28"/>
          <w:vertAlign w:val="superscript"/>
          <w:lang w:val="ru-RU"/>
        </w:rPr>
        <w:t>0</w:t>
      </w:r>
      <w:r w:rsidR="003977A1">
        <w:rPr>
          <w:rFonts w:ascii="Times New Roman" w:hAnsi="Times New Roman"/>
          <w:sz w:val="28"/>
          <w:szCs w:val="28"/>
          <w:lang w:val="ru-RU"/>
        </w:rPr>
        <w:t xml:space="preserve">С, что является нормой. Перебои в теплоснабжении отметили лишь 13% респондентов из индивидуальных и 7% из многоквартирных домов. </w:t>
      </w:r>
    </w:p>
    <w:p w:rsidR="003977A1" w:rsidRDefault="003977A1" w:rsidP="00F8312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77A1" w:rsidRDefault="003977A1" w:rsidP="00F8312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одном из вопросов анкеты нужно было указать, готовы ли респонденты платить больше за услуги ЖКХ, если вырастет их качество.</w:t>
      </w:r>
      <w:r w:rsidR="00787691">
        <w:rPr>
          <w:rFonts w:ascii="Times New Roman" w:hAnsi="Times New Roman"/>
          <w:sz w:val="28"/>
          <w:szCs w:val="28"/>
          <w:lang w:val="ru-RU"/>
        </w:rPr>
        <w:t xml:space="preserve"> В индивидуальных домах за услуги по сбору и вывозу отходов готовы платить больше 16% респондентов, за водо- и теплоснабжение – 17%. В многоквартирных домах за услуги по сбору и вывозу отходов готовы платить больше 25% респондентов, за водо- и теплоснабжение – 18%.</w:t>
      </w:r>
    </w:p>
    <w:p w:rsidR="00787691" w:rsidRDefault="00787691" w:rsidP="00F8312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7691" w:rsidRDefault="00787691" w:rsidP="00F8312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Мониторинг качества услуг ЖКХ проводился в рамках проекта «Потребность в эффективном управлении жилищно-коммунальных хозяйством», финансируемого Европейским союзом. Более подробно с результатами мониторинга можно ознакомиться на сайте Ивьевского РУП ЖКХ. </w:t>
      </w:r>
    </w:p>
    <w:p w:rsidR="00787691" w:rsidRDefault="00787691" w:rsidP="00F8312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77A1" w:rsidRPr="003977A1" w:rsidRDefault="003977A1" w:rsidP="00F8312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24FFB" w:rsidRDefault="00624FFB" w:rsidP="00F8312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5456" w:rsidRDefault="00245456" w:rsidP="00F8312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5456" w:rsidRPr="00245456" w:rsidRDefault="00245456" w:rsidP="00F83129">
      <w:pPr>
        <w:jc w:val="both"/>
        <w:rPr>
          <w:rFonts w:ascii="Times New Roman" w:hAnsi="Times New Roman"/>
          <w:sz w:val="28"/>
          <w:szCs w:val="28"/>
          <w:lang w:val="be-BY"/>
        </w:rPr>
      </w:pPr>
    </w:p>
    <w:sectPr w:rsidR="00245456" w:rsidRPr="00245456" w:rsidSect="00A419A9">
      <w:headerReference w:type="default" r:id="rId8"/>
      <w:footerReference w:type="default" r:id="rId9"/>
      <w:pgSz w:w="11906" w:h="16838"/>
      <w:pgMar w:top="993" w:right="850" w:bottom="1134" w:left="1701" w:header="851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838" w:rsidRDefault="008E4838" w:rsidP="00761ABB">
      <w:r>
        <w:separator/>
      </w:r>
    </w:p>
  </w:endnote>
  <w:endnote w:type="continuationSeparator" w:id="0">
    <w:p w:rsidR="008E4838" w:rsidRDefault="008E4838" w:rsidP="00761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Ind w:w="-714" w:type="dxa"/>
      <w:tblLook w:val="04A0" w:firstRow="1" w:lastRow="0" w:firstColumn="1" w:lastColumn="0" w:noHBand="0" w:noVBand="1"/>
    </w:tblPr>
    <w:tblGrid>
      <w:gridCol w:w="2127"/>
      <w:gridCol w:w="7932"/>
    </w:tblGrid>
    <w:tr w:rsidR="002C5258" w:rsidTr="003E2642">
      <w:tc>
        <w:tcPr>
          <w:tcW w:w="2127" w:type="dxa"/>
          <w:tcBorders>
            <w:top w:val="nil"/>
            <w:left w:val="nil"/>
            <w:bottom w:val="nil"/>
            <w:right w:val="nil"/>
          </w:tcBorders>
        </w:tcPr>
        <w:p w:rsidR="002C5258" w:rsidRDefault="002C5258" w:rsidP="002C5258">
          <w:pPr>
            <w:pStyle w:val="a7"/>
            <w:rPr>
              <w:sz w:val="16"/>
              <w:szCs w:val="16"/>
              <w:lang w:eastAsia="ru-RU"/>
            </w:rPr>
          </w:pPr>
          <w:r w:rsidRPr="001A3214">
            <w:rPr>
              <w:noProof/>
              <w:sz w:val="16"/>
              <w:szCs w:val="16"/>
              <w:lang w:val="ru-RU" w:eastAsia="ru-RU"/>
            </w:rPr>
            <w:drawing>
              <wp:anchor distT="0" distB="0" distL="114300" distR="114300" simplePos="0" relativeHeight="251671552" behindDoc="0" locked="0" layoutInCell="1" allowOverlap="1" wp14:anchorId="31267246" wp14:editId="2AFABC66">
                <wp:simplePos x="0" y="0"/>
                <wp:positionH relativeFrom="leftMargin">
                  <wp:posOffset>64135</wp:posOffset>
                </wp:positionH>
                <wp:positionV relativeFrom="paragraph">
                  <wp:posOffset>138430</wp:posOffset>
                </wp:positionV>
                <wp:extent cx="1083310" cy="719455"/>
                <wp:effectExtent l="0" t="0" r="2540" b="4445"/>
                <wp:wrapSquare wrapText="bothSides"/>
                <wp:docPr id="51" name="Рисунок 51" descr="http://images.vector-images.com/113/eu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images.vector-images.com/113/eu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31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32" w:type="dxa"/>
          <w:tcBorders>
            <w:top w:val="nil"/>
            <w:left w:val="nil"/>
            <w:bottom w:val="nil"/>
            <w:right w:val="nil"/>
          </w:tcBorders>
        </w:tcPr>
        <w:p w:rsidR="002C5258" w:rsidRDefault="002C5258" w:rsidP="002C5258">
          <w:pPr>
            <w:pStyle w:val="a7"/>
            <w:rPr>
              <w:sz w:val="16"/>
              <w:szCs w:val="16"/>
              <w:lang w:eastAsia="ru-RU"/>
            </w:rPr>
          </w:pPr>
        </w:p>
        <w:p w:rsidR="002C5258" w:rsidRDefault="002C5258" w:rsidP="002C5258">
          <w:pPr>
            <w:pStyle w:val="a7"/>
            <w:rPr>
              <w:sz w:val="16"/>
              <w:szCs w:val="16"/>
              <w:lang w:eastAsia="ru-RU"/>
            </w:rPr>
          </w:pPr>
        </w:p>
        <w:p w:rsidR="00A419A9" w:rsidRDefault="00A419A9" w:rsidP="002C5258">
          <w:pPr>
            <w:pStyle w:val="a7"/>
            <w:rPr>
              <w:rFonts w:ascii="Times New Roman" w:hAnsi="Times New Roman"/>
              <w:sz w:val="22"/>
              <w:szCs w:val="22"/>
              <w:lang w:val="ru-RU" w:eastAsia="ru-RU"/>
            </w:rPr>
          </w:pPr>
        </w:p>
        <w:p w:rsidR="002C5258" w:rsidRPr="00A419A9" w:rsidRDefault="002C5258" w:rsidP="002C5258">
          <w:pPr>
            <w:pStyle w:val="a7"/>
            <w:rPr>
              <w:rFonts w:ascii="Times New Roman" w:hAnsi="Times New Roman"/>
              <w:szCs w:val="20"/>
              <w:lang w:val="ru-RU" w:eastAsia="ru-RU"/>
            </w:rPr>
          </w:pPr>
          <w:r w:rsidRPr="00A419A9">
            <w:rPr>
              <w:rFonts w:ascii="Times New Roman" w:hAnsi="Times New Roman"/>
              <w:sz w:val="22"/>
              <w:szCs w:val="22"/>
              <w:lang w:val="ru-RU" w:eastAsia="ru-RU"/>
            </w:rPr>
            <w:t>Проект финансируется Европейским союзом</w:t>
          </w:r>
        </w:p>
      </w:tc>
    </w:tr>
  </w:tbl>
  <w:p w:rsidR="001A3214" w:rsidRPr="002C5258" w:rsidRDefault="001A3214" w:rsidP="002C52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838" w:rsidRDefault="008E4838" w:rsidP="00761ABB">
      <w:r>
        <w:separator/>
      </w:r>
    </w:p>
  </w:footnote>
  <w:footnote w:type="continuationSeparator" w:id="0">
    <w:p w:rsidR="008E4838" w:rsidRDefault="008E4838" w:rsidP="00761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527" w:rsidRDefault="009502E9" w:rsidP="00C01527">
    <w:pPr>
      <w:pStyle w:val="a5"/>
      <w:rPr>
        <w:noProof/>
        <w:lang w:val="ru-RU" w:eastAsia="ru-RU"/>
      </w:rPr>
    </w:pPr>
    <w:r w:rsidRPr="00DB556F">
      <w:rPr>
        <w:noProof/>
        <w:lang w:val="ru-RU" w:eastAsia="ru-RU"/>
      </w:rPr>
      <w:drawing>
        <wp:anchor distT="0" distB="0" distL="114300" distR="114300" simplePos="0" relativeHeight="251665408" behindDoc="0" locked="0" layoutInCell="1" allowOverlap="1" wp14:anchorId="67DEDD8A" wp14:editId="6BE5E7F9">
          <wp:simplePos x="0" y="0"/>
          <wp:positionH relativeFrom="page">
            <wp:align>center</wp:align>
          </wp:positionH>
          <wp:positionV relativeFrom="paragraph">
            <wp:posOffset>-250825</wp:posOffset>
          </wp:positionV>
          <wp:extent cx="934720" cy="493395"/>
          <wp:effectExtent l="0" t="0" r="0" b="1905"/>
          <wp:wrapSquare wrapText="bothSides"/>
          <wp:docPr id="49" name="Рисунок 49" descr="P:\BelHazCampaign\Action 7 Project management\7.3 Project visibility\Logos\B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BelHazCampaign\Action 7 Project management\7.3 Project visibility\Logos\BSC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7652">
      <w:rPr>
        <w:noProof/>
        <w:lang w:val="ru-RU" w:eastAsia="ru-RU"/>
      </w:rPr>
      <w:drawing>
        <wp:anchor distT="0" distB="0" distL="114300" distR="114300" simplePos="0" relativeHeight="251667456" behindDoc="0" locked="0" layoutInCell="1" allowOverlap="1" wp14:anchorId="1C544FE7" wp14:editId="698A0CEF">
          <wp:simplePos x="0" y="0"/>
          <wp:positionH relativeFrom="column">
            <wp:posOffset>3606165</wp:posOffset>
          </wp:positionH>
          <wp:positionV relativeFrom="paragraph">
            <wp:posOffset>-304165</wp:posOffset>
          </wp:positionV>
          <wp:extent cx="1200150" cy="600075"/>
          <wp:effectExtent l="0" t="0" r="0" b="9525"/>
          <wp:wrapSquare wrapText="bothSides"/>
          <wp:docPr id="50" name="Рисунок 50" descr="C:\Users\alesia.chumakova\Desktop\Новый лого_исходные файлы\eco_logo_color_r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sia.chumakova\Desktop\Новый лого_исходные файлы\eco_logo_color_ru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19A9">
      <w:rPr>
        <w:noProof/>
        <w:lang w:val="ru-RU" w:eastAsia="ru-RU"/>
      </w:rPr>
      <w:drawing>
        <wp:anchor distT="0" distB="0" distL="114300" distR="114300" simplePos="0" relativeHeight="251666432" behindDoc="0" locked="0" layoutInCell="1" allowOverlap="1" wp14:anchorId="701F199E" wp14:editId="7426B8B5">
          <wp:simplePos x="0" y="0"/>
          <wp:positionH relativeFrom="column">
            <wp:posOffset>867880</wp:posOffset>
          </wp:positionH>
          <wp:positionV relativeFrom="paragraph">
            <wp:posOffset>-262255</wp:posOffset>
          </wp:positionV>
          <wp:extent cx="619760" cy="714375"/>
          <wp:effectExtent l="0" t="0" r="8890" b="9525"/>
          <wp:wrapSquare wrapText="bothSides"/>
          <wp:docPr id="46" name="Рисунок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76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19A9" w:rsidRPr="00377652">
      <w:rPr>
        <w:noProof/>
        <w:lang w:val="ru-RU" w:eastAsia="ru-RU"/>
      </w:rPr>
      <w:drawing>
        <wp:anchor distT="0" distB="0" distL="114300" distR="114300" simplePos="0" relativeHeight="251668480" behindDoc="0" locked="0" layoutInCell="1" allowOverlap="1" wp14:anchorId="0C88F0C4" wp14:editId="7C89502A">
          <wp:simplePos x="0" y="0"/>
          <wp:positionH relativeFrom="column">
            <wp:posOffset>-346710</wp:posOffset>
          </wp:positionH>
          <wp:positionV relativeFrom="paragraph">
            <wp:posOffset>-264160</wp:posOffset>
          </wp:positionV>
          <wp:extent cx="531495" cy="714375"/>
          <wp:effectExtent l="0" t="0" r="1905" b="9525"/>
          <wp:wrapSquare wrapText="bothSides"/>
          <wp:docPr id="47" name="Рисунок 47" descr="C:\Users\alesia.chumakova\Desktop\gerb_vileik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sia.chumakova\Desktop\gerb_vileika.gi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EF5" w:rsidRPr="0078120E">
      <w:rPr>
        <w:noProof/>
        <w:lang w:val="ru-RU" w:eastAsia="ru-RU"/>
      </w:rPr>
      <w:drawing>
        <wp:anchor distT="0" distB="0" distL="114300" distR="114300" simplePos="0" relativeHeight="251669504" behindDoc="0" locked="0" layoutInCell="1" allowOverlap="1" wp14:anchorId="3AD5479B" wp14:editId="2328D1F6">
          <wp:simplePos x="0" y="0"/>
          <wp:positionH relativeFrom="column">
            <wp:posOffset>5111115</wp:posOffset>
          </wp:positionH>
          <wp:positionV relativeFrom="paragraph">
            <wp:posOffset>-298450</wp:posOffset>
          </wp:positionV>
          <wp:extent cx="876300" cy="864235"/>
          <wp:effectExtent l="0" t="0" r="0" b="0"/>
          <wp:wrapSquare wrapText="bothSides"/>
          <wp:docPr id="48" name="Рисунок 48" descr="Z:\Общие документы\Фирменный стиль_Demand\логотип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Общие документы\Фирменный стиль_Demand\логотип png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19A9">
      <w:rPr>
        <w:noProof/>
        <w:lang w:val="ru-RU" w:eastAsia="ru-RU"/>
      </w:rPr>
      <w:t xml:space="preserve"> </w:t>
    </w:r>
    <w:r w:rsidR="00C01527">
      <w:rPr>
        <w:noProof/>
        <w:lang w:val="ru-RU" w:eastAsia="ru-RU"/>
      </w:rPr>
      <w:t xml:space="preserve">            </w:t>
    </w:r>
  </w:p>
  <w:p w:rsidR="00377652" w:rsidRDefault="00377652" w:rsidP="0078120E">
    <w:pPr>
      <w:pStyle w:val="a5"/>
      <w:jc w:val="center"/>
      <w:rPr>
        <w:noProof/>
        <w:lang w:val="ru-RU" w:eastAsia="ru-RU"/>
      </w:rPr>
    </w:pPr>
  </w:p>
  <w:p w:rsidR="00377652" w:rsidRDefault="00377652" w:rsidP="00C01527">
    <w:pPr>
      <w:pStyle w:val="a5"/>
      <w:rPr>
        <w:noProof/>
        <w:lang w:val="ru-RU" w:eastAsia="ru-RU"/>
      </w:rPr>
    </w:pPr>
  </w:p>
  <w:p w:rsidR="00377652" w:rsidRDefault="00377652" w:rsidP="00C01527">
    <w:pPr>
      <w:pStyle w:val="a5"/>
      <w:rPr>
        <w:noProof/>
        <w:lang w:val="ru-RU" w:eastAsia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305EF"/>
    <w:multiLevelType w:val="hybridMultilevel"/>
    <w:tmpl w:val="88802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F38A4"/>
    <w:multiLevelType w:val="hybridMultilevel"/>
    <w:tmpl w:val="3DB6E58A"/>
    <w:lvl w:ilvl="0" w:tplc="0419000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1" w:tplc="18E435A2">
      <w:numFmt w:val="bullet"/>
      <w:lvlText w:val="-"/>
      <w:lvlJc w:val="left"/>
      <w:pPr>
        <w:ind w:left="4284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E1"/>
    <w:rsid w:val="00093965"/>
    <w:rsid w:val="000943E5"/>
    <w:rsid w:val="000A06BB"/>
    <w:rsid w:val="000D7160"/>
    <w:rsid w:val="000E71EF"/>
    <w:rsid w:val="001016C4"/>
    <w:rsid w:val="00103CCA"/>
    <w:rsid w:val="00107E24"/>
    <w:rsid w:val="00116794"/>
    <w:rsid w:val="00160ADA"/>
    <w:rsid w:val="00161DD5"/>
    <w:rsid w:val="0017520C"/>
    <w:rsid w:val="00182FD9"/>
    <w:rsid w:val="001940FF"/>
    <w:rsid w:val="001A3214"/>
    <w:rsid w:val="001B628D"/>
    <w:rsid w:val="001C453F"/>
    <w:rsid w:val="001D1B2C"/>
    <w:rsid w:val="001E307C"/>
    <w:rsid w:val="00212D68"/>
    <w:rsid w:val="00221E0B"/>
    <w:rsid w:val="00245023"/>
    <w:rsid w:val="00245456"/>
    <w:rsid w:val="00267523"/>
    <w:rsid w:val="002B03F6"/>
    <w:rsid w:val="002C2AAC"/>
    <w:rsid w:val="002C5258"/>
    <w:rsid w:val="002E10F4"/>
    <w:rsid w:val="002E3099"/>
    <w:rsid w:val="002E475B"/>
    <w:rsid w:val="00320296"/>
    <w:rsid w:val="00335346"/>
    <w:rsid w:val="003411A3"/>
    <w:rsid w:val="0035543A"/>
    <w:rsid w:val="00377652"/>
    <w:rsid w:val="003977A1"/>
    <w:rsid w:val="003D391F"/>
    <w:rsid w:val="003D52F4"/>
    <w:rsid w:val="003E3742"/>
    <w:rsid w:val="004803B5"/>
    <w:rsid w:val="004E7ED8"/>
    <w:rsid w:val="00503FA3"/>
    <w:rsid w:val="00516481"/>
    <w:rsid w:val="00525F5D"/>
    <w:rsid w:val="00534469"/>
    <w:rsid w:val="005474AF"/>
    <w:rsid w:val="00592F1D"/>
    <w:rsid w:val="0059535B"/>
    <w:rsid w:val="005C38D0"/>
    <w:rsid w:val="005E0444"/>
    <w:rsid w:val="00610DF5"/>
    <w:rsid w:val="006141E7"/>
    <w:rsid w:val="006245CA"/>
    <w:rsid w:val="00624FFB"/>
    <w:rsid w:val="0062772B"/>
    <w:rsid w:val="0067173A"/>
    <w:rsid w:val="00686369"/>
    <w:rsid w:val="006B0EB3"/>
    <w:rsid w:val="006D35F9"/>
    <w:rsid w:val="006E45D9"/>
    <w:rsid w:val="0074425D"/>
    <w:rsid w:val="007566EB"/>
    <w:rsid w:val="0076071D"/>
    <w:rsid w:val="00761ABB"/>
    <w:rsid w:val="0078120E"/>
    <w:rsid w:val="00787691"/>
    <w:rsid w:val="007D6B8F"/>
    <w:rsid w:val="007D7EB2"/>
    <w:rsid w:val="007F2804"/>
    <w:rsid w:val="0080526B"/>
    <w:rsid w:val="008125B9"/>
    <w:rsid w:val="008231B1"/>
    <w:rsid w:val="00833189"/>
    <w:rsid w:val="00845EF5"/>
    <w:rsid w:val="00846809"/>
    <w:rsid w:val="00866C5D"/>
    <w:rsid w:val="008C3974"/>
    <w:rsid w:val="008E2520"/>
    <w:rsid w:val="008E4838"/>
    <w:rsid w:val="008E70DC"/>
    <w:rsid w:val="008F3CB9"/>
    <w:rsid w:val="00901405"/>
    <w:rsid w:val="00903DA5"/>
    <w:rsid w:val="00935EF7"/>
    <w:rsid w:val="009502E9"/>
    <w:rsid w:val="00950600"/>
    <w:rsid w:val="009E58C6"/>
    <w:rsid w:val="009F6F5C"/>
    <w:rsid w:val="00A0362A"/>
    <w:rsid w:val="00A06B89"/>
    <w:rsid w:val="00A2240F"/>
    <w:rsid w:val="00A419A9"/>
    <w:rsid w:val="00A4337F"/>
    <w:rsid w:val="00A579CF"/>
    <w:rsid w:val="00A615FB"/>
    <w:rsid w:val="00A6501D"/>
    <w:rsid w:val="00A70697"/>
    <w:rsid w:val="00A91886"/>
    <w:rsid w:val="00A9778C"/>
    <w:rsid w:val="00AA2F6C"/>
    <w:rsid w:val="00AB057B"/>
    <w:rsid w:val="00AC6D0A"/>
    <w:rsid w:val="00AE02D3"/>
    <w:rsid w:val="00B13F10"/>
    <w:rsid w:val="00B17C09"/>
    <w:rsid w:val="00B3572F"/>
    <w:rsid w:val="00B57820"/>
    <w:rsid w:val="00B621DF"/>
    <w:rsid w:val="00B70BDC"/>
    <w:rsid w:val="00B777D5"/>
    <w:rsid w:val="00B9411E"/>
    <w:rsid w:val="00BA4C97"/>
    <w:rsid w:val="00C01527"/>
    <w:rsid w:val="00C0433C"/>
    <w:rsid w:val="00C04883"/>
    <w:rsid w:val="00C053DE"/>
    <w:rsid w:val="00C35221"/>
    <w:rsid w:val="00C463B6"/>
    <w:rsid w:val="00C61744"/>
    <w:rsid w:val="00C72A1D"/>
    <w:rsid w:val="00C95806"/>
    <w:rsid w:val="00CB3EBD"/>
    <w:rsid w:val="00CD3CE1"/>
    <w:rsid w:val="00D0068F"/>
    <w:rsid w:val="00D169D2"/>
    <w:rsid w:val="00D231B3"/>
    <w:rsid w:val="00D4232F"/>
    <w:rsid w:val="00D87C02"/>
    <w:rsid w:val="00D90A3A"/>
    <w:rsid w:val="00D9213F"/>
    <w:rsid w:val="00DA7517"/>
    <w:rsid w:val="00DB4675"/>
    <w:rsid w:val="00DB6279"/>
    <w:rsid w:val="00DC527A"/>
    <w:rsid w:val="00DF6F0A"/>
    <w:rsid w:val="00E341DC"/>
    <w:rsid w:val="00E361C8"/>
    <w:rsid w:val="00E36EC0"/>
    <w:rsid w:val="00E4284D"/>
    <w:rsid w:val="00E53A02"/>
    <w:rsid w:val="00E601D2"/>
    <w:rsid w:val="00E715BF"/>
    <w:rsid w:val="00E97E61"/>
    <w:rsid w:val="00F03C97"/>
    <w:rsid w:val="00F11212"/>
    <w:rsid w:val="00F124BC"/>
    <w:rsid w:val="00F262E1"/>
    <w:rsid w:val="00F5197A"/>
    <w:rsid w:val="00F62526"/>
    <w:rsid w:val="00F71AA2"/>
    <w:rsid w:val="00F76F29"/>
    <w:rsid w:val="00F83129"/>
    <w:rsid w:val="00FA3DF1"/>
    <w:rsid w:val="00FB2343"/>
    <w:rsid w:val="00FB35CB"/>
    <w:rsid w:val="00FE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63229D-7B8C-4ED0-B09B-93099245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72B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3CE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61A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1ABB"/>
  </w:style>
  <w:style w:type="paragraph" w:styleId="a7">
    <w:name w:val="footer"/>
    <w:basedOn w:val="a"/>
    <w:link w:val="a8"/>
    <w:uiPriority w:val="99"/>
    <w:unhideWhenUsed/>
    <w:rsid w:val="00761A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1ABB"/>
  </w:style>
  <w:style w:type="character" w:styleId="a9">
    <w:name w:val="Hyperlink"/>
    <w:basedOn w:val="a0"/>
    <w:uiPriority w:val="99"/>
    <w:unhideWhenUsed/>
    <w:rsid w:val="00DB6279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411A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411A3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2675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3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wall-135880474_5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Lipenkova</dc:creator>
  <cp:keywords/>
  <dc:description/>
  <cp:lastModifiedBy>Alesia Chumakova</cp:lastModifiedBy>
  <cp:revision>6</cp:revision>
  <cp:lastPrinted>2016-08-31T09:16:00Z</cp:lastPrinted>
  <dcterms:created xsi:type="dcterms:W3CDTF">2019-09-17T11:49:00Z</dcterms:created>
  <dcterms:modified xsi:type="dcterms:W3CDTF">2019-09-17T12:30:00Z</dcterms:modified>
</cp:coreProperties>
</file>