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3"/>
        <w:gridCol w:w="418"/>
      </w:tblGrid>
      <w:tr w:rsidR="002D5584" w:rsidTr="003C7614">
        <w:tc>
          <w:tcPr>
            <w:tcW w:w="4672" w:type="dxa"/>
          </w:tcPr>
          <w:tbl>
            <w:tblPr>
              <w:tblStyle w:val="a5"/>
              <w:tblW w:w="89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9"/>
              <w:gridCol w:w="2979"/>
              <w:gridCol w:w="2979"/>
            </w:tblGrid>
            <w:tr w:rsidR="00031A3F" w:rsidTr="00282603">
              <w:trPr>
                <w:trHeight w:val="1095"/>
              </w:trPr>
              <w:tc>
                <w:tcPr>
                  <w:tcW w:w="2979" w:type="dxa"/>
                </w:tcPr>
                <w:p w:rsidR="00031A3F" w:rsidRDefault="00031A3F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</w:t>
                  </w:r>
                  <w:r w:rsidR="0024770E">
                    <w:rPr>
                      <w:sz w:val="28"/>
                      <w:szCs w:val="28"/>
                    </w:rPr>
                    <w:t>ТВЕРЖДАЮ</w:t>
                  </w:r>
                </w:p>
                <w:p w:rsidR="0024770E" w:rsidRDefault="0024770E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031A3F" w:rsidRDefault="00031A3F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proofErr w:type="spellStart"/>
                  <w:r w:rsidRPr="00031A3F">
                    <w:rPr>
                      <w:sz w:val="28"/>
                      <w:szCs w:val="28"/>
                    </w:rPr>
                    <w:t>Ивьевское</w:t>
                  </w:r>
                  <w:proofErr w:type="spellEnd"/>
                  <w:r w:rsidRPr="00031A3F">
                    <w:rPr>
                      <w:sz w:val="28"/>
                      <w:szCs w:val="28"/>
                    </w:rPr>
                    <w:t xml:space="preserve"> РУП ЖКХ</w:t>
                  </w:r>
                </w:p>
                <w:p w:rsidR="00282603" w:rsidRDefault="00282603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24770E" w:rsidRDefault="0024770E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282603" w:rsidRDefault="00282603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031A3F" w:rsidRDefault="0024770E" w:rsidP="0024770E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</w:t>
                  </w:r>
                  <w:proofErr w:type="spellStart"/>
                  <w:r w:rsidR="00031A3F" w:rsidRPr="00031A3F">
                    <w:rPr>
                      <w:sz w:val="28"/>
                      <w:szCs w:val="28"/>
                    </w:rPr>
                    <w:t>Шляхотка</w:t>
                  </w:r>
                  <w:proofErr w:type="spellEnd"/>
                  <w:r w:rsidR="00031A3F" w:rsidRPr="00031A3F">
                    <w:rPr>
                      <w:sz w:val="28"/>
                      <w:szCs w:val="28"/>
                    </w:rPr>
                    <w:t xml:space="preserve"> А.А.</w:t>
                  </w:r>
                </w:p>
                <w:p w:rsidR="00282603" w:rsidRPr="00282603" w:rsidRDefault="002279CD" w:rsidP="002279CD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282603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282603">
                    <w:rPr>
                      <w:sz w:val="28"/>
                      <w:szCs w:val="28"/>
                    </w:rPr>
                    <w:t>.2019</w:t>
                  </w:r>
                </w:p>
              </w:tc>
              <w:tc>
                <w:tcPr>
                  <w:tcW w:w="2979" w:type="dxa"/>
                </w:tcPr>
                <w:p w:rsidR="00031A3F" w:rsidRDefault="0024770E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24770E" w:rsidRDefault="0024770E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031A3F" w:rsidRDefault="00B337D0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 образования </w:t>
                  </w:r>
                  <w:proofErr w:type="spellStart"/>
                  <w:r w:rsidR="00031A3F" w:rsidRPr="00031A3F">
                    <w:rPr>
                      <w:sz w:val="28"/>
                      <w:szCs w:val="28"/>
                    </w:rPr>
                    <w:t>Ивьевского</w:t>
                  </w:r>
                  <w:proofErr w:type="spellEnd"/>
                  <w:r w:rsidR="00031A3F" w:rsidRPr="00031A3F">
                    <w:rPr>
                      <w:sz w:val="28"/>
                      <w:szCs w:val="28"/>
                    </w:rPr>
                    <w:t xml:space="preserve"> РИК</w:t>
                  </w:r>
                </w:p>
                <w:p w:rsidR="00282603" w:rsidRDefault="00282603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B337D0" w:rsidRDefault="00B337D0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282603" w:rsidRDefault="00282603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</w:t>
                  </w:r>
                  <w:proofErr w:type="spellStart"/>
                  <w:r>
                    <w:rPr>
                      <w:sz w:val="28"/>
                      <w:szCs w:val="28"/>
                    </w:rPr>
                    <w:t>Хомко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Е.Н.</w:t>
                  </w:r>
                </w:p>
                <w:p w:rsidR="00282603" w:rsidRPr="00031A3F" w:rsidRDefault="002279CD" w:rsidP="002279CD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282603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282603">
                    <w:rPr>
                      <w:sz w:val="28"/>
                      <w:szCs w:val="28"/>
                    </w:rPr>
                    <w:t>.2019</w:t>
                  </w:r>
                </w:p>
              </w:tc>
              <w:tc>
                <w:tcPr>
                  <w:tcW w:w="2979" w:type="dxa"/>
                </w:tcPr>
                <w:p w:rsidR="00031A3F" w:rsidRDefault="0024770E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24770E" w:rsidRDefault="0024770E" w:rsidP="00031A3F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031A3F" w:rsidRDefault="00282603" w:rsidP="00282603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Экопартнерство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282603" w:rsidRDefault="00282603" w:rsidP="00282603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282603" w:rsidRDefault="00282603" w:rsidP="00282603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</w:p>
                <w:p w:rsidR="00282603" w:rsidRDefault="00282603" w:rsidP="00282603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</w:t>
                  </w:r>
                  <w:proofErr w:type="spellStart"/>
                  <w:r>
                    <w:rPr>
                      <w:sz w:val="28"/>
                      <w:szCs w:val="28"/>
                    </w:rPr>
                    <w:t>Бушмович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А.М.</w:t>
                  </w:r>
                </w:p>
                <w:p w:rsidR="00282603" w:rsidRPr="00031A3F" w:rsidRDefault="002279CD" w:rsidP="002279CD">
                  <w:pPr>
                    <w:tabs>
                      <w:tab w:val="left" w:pos="831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282603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282603">
                    <w:rPr>
                      <w:sz w:val="28"/>
                      <w:szCs w:val="28"/>
                    </w:rPr>
                    <w:t>.2019</w:t>
                  </w:r>
                </w:p>
              </w:tc>
            </w:tr>
          </w:tbl>
          <w:p w:rsidR="002D5584" w:rsidRDefault="002D5584" w:rsidP="00ED6C9C">
            <w:pPr>
              <w:tabs>
                <w:tab w:val="left" w:pos="831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2D5584" w:rsidRDefault="002D5584" w:rsidP="00ED6C9C">
            <w:pPr>
              <w:tabs>
                <w:tab w:val="left" w:pos="831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D5584" w:rsidRDefault="002D5584" w:rsidP="003C7614">
      <w:pPr>
        <w:tabs>
          <w:tab w:val="left" w:pos="8310"/>
        </w:tabs>
        <w:rPr>
          <w:b/>
          <w:sz w:val="28"/>
          <w:szCs w:val="28"/>
        </w:rPr>
      </w:pPr>
    </w:p>
    <w:p w:rsidR="00ED6C9C" w:rsidRDefault="00ED6C9C" w:rsidP="00ED6C9C">
      <w:pPr>
        <w:tabs>
          <w:tab w:val="left" w:pos="8310"/>
        </w:tabs>
        <w:jc w:val="center"/>
        <w:rPr>
          <w:b/>
          <w:sz w:val="28"/>
          <w:szCs w:val="28"/>
        </w:rPr>
      </w:pPr>
      <w:r w:rsidRPr="00454108">
        <w:rPr>
          <w:b/>
          <w:sz w:val="28"/>
          <w:szCs w:val="28"/>
        </w:rPr>
        <w:t>ПОЛОЖЕНИЕ</w:t>
      </w:r>
    </w:p>
    <w:p w:rsidR="0080780E" w:rsidRDefault="00ED6C9C" w:rsidP="005A2BEC">
      <w:pPr>
        <w:spacing w:line="280" w:lineRule="exact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9219F7">
        <w:rPr>
          <w:b/>
          <w:color w:val="000000"/>
          <w:sz w:val="28"/>
          <w:szCs w:val="28"/>
        </w:rPr>
        <w:t>к</w:t>
      </w:r>
      <w:r w:rsidR="009219F7" w:rsidRPr="009219F7">
        <w:rPr>
          <w:b/>
          <w:color w:val="000000"/>
          <w:sz w:val="28"/>
          <w:szCs w:val="28"/>
        </w:rPr>
        <w:t>онкурс</w:t>
      </w:r>
      <w:r w:rsidR="0080780E">
        <w:rPr>
          <w:b/>
          <w:color w:val="000000"/>
          <w:sz w:val="28"/>
          <w:szCs w:val="28"/>
        </w:rPr>
        <w:t>а</w:t>
      </w:r>
      <w:r w:rsidR="005A2BEC">
        <w:rPr>
          <w:b/>
          <w:color w:val="000000"/>
          <w:sz w:val="28"/>
          <w:szCs w:val="28"/>
        </w:rPr>
        <w:t xml:space="preserve"> на лучшее учреждение</w:t>
      </w:r>
      <w:r w:rsidR="009219F7" w:rsidRPr="009219F7">
        <w:rPr>
          <w:b/>
          <w:color w:val="000000"/>
          <w:sz w:val="28"/>
          <w:szCs w:val="28"/>
        </w:rPr>
        <w:t xml:space="preserve"> образования</w:t>
      </w:r>
      <w:r w:rsidR="005A2BEC">
        <w:rPr>
          <w:b/>
          <w:color w:val="000000"/>
          <w:sz w:val="28"/>
          <w:szCs w:val="28"/>
        </w:rPr>
        <w:t xml:space="preserve"> </w:t>
      </w:r>
    </w:p>
    <w:p w:rsidR="00136BF2" w:rsidRDefault="00246B27" w:rsidP="005A2BEC">
      <w:pPr>
        <w:spacing w:line="280" w:lineRule="exact"/>
        <w:ind w:right="-1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Ивьев</w:t>
      </w:r>
      <w:r w:rsidR="0080780E">
        <w:rPr>
          <w:b/>
          <w:color w:val="000000"/>
          <w:sz w:val="28"/>
          <w:szCs w:val="28"/>
        </w:rPr>
        <w:t>ского</w:t>
      </w:r>
      <w:proofErr w:type="spellEnd"/>
      <w:r w:rsidR="005A2BEC">
        <w:rPr>
          <w:b/>
          <w:color w:val="000000"/>
          <w:sz w:val="28"/>
          <w:szCs w:val="28"/>
        </w:rPr>
        <w:t xml:space="preserve"> района по сбору отработанных элементов питания</w:t>
      </w:r>
      <w:r w:rsidR="009219F7">
        <w:rPr>
          <w:b/>
          <w:color w:val="000000"/>
          <w:sz w:val="28"/>
          <w:szCs w:val="28"/>
        </w:rPr>
        <w:t xml:space="preserve"> </w:t>
      </w:r>
    </w:p>
    <w:p w:rsidR="009219F7" w:rsidRDefault="009219F7" w:rsidP="009219F7">
      <w:pPr>
        <w:spacing w:line="280" w:lineRule="exact"/>
        <w:ind w:right="-675"/>
        <w:jc w:val="center"/>
        <w:rPr>
          <w:b/>
          <w:color w:val="000000"/>
          <w:sz w:val="28"/>
          <w:szCs w:val="28"/>
        </w:rPr>
      </w:pPr>
    </w:p>
    <w:p w:rsidR="009219F7" w:rsidRDefault="002A5567" w:rsidP="009219F7">
      <w:pPr>
        <w:tabs>
          <w:tab w:val="left" w:pos="8310"/>
        </w:tabs>
        <w:rPr>
          <w:b/>
          <w:color w:val="000000"/>
          <w:sz w:val="28"/>
          <w:szCs w:val="28"/>
        </w:rPr>
      </w:pPr>
      <w:r w:rsidRPr="00FC3ABF">
        <w:rPr>
          <w:b/>
          <w:color w:val="000000"/>
          <w:sz w:val="28"/>
          <w:szCs w:val="28"/>
          <w:lang w:val="en-US"/>
        </w:rPr>
        <w:t>I</w:t>
      </w:r>
      <w:r w:rsidRPr="00FC3ABF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Цель</w:t>
      </w:r>
      <w:r w:rsidR="009219F7" w:rsidRPr="00FC3ABF">
        <w:rPr>
          <w:b/>
          <w:color w:val="000000"/>
          <w:sz w:val="28"/>
          <w:szCs w:val="28"/>
        </w:rPr>
        <w:t xml:space="preserve"> </w:t>
      </w:r>
      <w:r w:rsidR="00015E2F">
        <w:rPr>
          <w:b/>
          <w:color w:val="000000"/>
          <w:sz w:val="28"/>
          <w:szCs w:val="28"/>
        </w:rPr>
        <w:t xml:space="preserve">и задачи </w:t>
      </w:r>
      <w:r w:rsidR="009219F7" w:rsidRPr="00FC3ABF">
        <w:rPr>
          <w:b/>
          <w:color w:val="000000"/>
          <w:sz w:val="28"/>
          <w:szCs w:val="28"/>
        </w:rPr>
        <w:t>конкурса</w:t>
      </w:r>
    </w:p>
    <w:p w:rsidR="009219F7" w:rsidRDefault="009219F7" w:rsidP="009219F7">
      <w:pPr>
        <w:spacing w:line="280" w:lineRule="exact"/>
        <w:ind w:right="-675"/>
      </w:pPr>
    </w:p>
    <w:p w:rsidR="00015E2F" w:rsidRDefault="00015E2F" w:rsidP="00015E2F">
      <w:pPr>
        <w:ind w:firstLine="567"/>
        <w:jc w:val="both"/>
        <w:rPr>
          <w:sz w:val="28"/>
          <w:szCs w:val="28"/>
        </w:rPr>
      </w:pPr>
      <w:r w:rsidRPr="009725FA">
        <w:rPr>
          <w:sz w:val="28"/>
          <w:szCs w:val="28"/>
        </w:rPr>
        <w:t xml:space="preserve">Конкурс проводится с целью привлечения внимания школьников к </w:t>
      </w:r>
      <w:r>
        <w:rPr>
          <w:sz w:val="28"/>
          <w:szCs w:val="28"/>
        </w:rPr>
        <w:t xml:space="preserve">вопросам охраны окружающей среды, к необходимости правильного обращения с бытовыми отходами. </w:t>
      </w:r>
    </w:p>
    <w:p w:rsidR="005A2BEC" w:rsidRDefault="005A2BEC" w:rsidP="005A2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конкурса:</w:t>
      </w:r>
    </w:p>
    <w:p w:rsidR="005A2BEC" w:rsidRDefault="0080780E" w:rsidP="005A2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рас</w:t>
      </w:r>
      <w:r w:rsidR="00246B27">
        <w:rPr>
          <w:sz w:val="28"/>
          <w:szCs w:val="28"/>
        </w:rPr>
        <w:t xml:space="preserve">пространить среди учащихся </w:t>
      </w:r>
      <w:proofErr w:type="spellStart"/>
      <w:r w:rsidR="00246B27">
        <w:rPr>
          <w:sz w:val="28"/>
          <w:szCs w:val="28"/>
        </w:rPr>
        <w:t>Ивьев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</w:t>
      </w:r>
      <w:r w:rsidR="005A2BEC">
        <w:rPr>
          <w:sz w:val="28"/>
          <w:szCs w:val="28"/>
        </w:rPr>
        <w:t xml:space="preserve"> </w:t>
      </w:r>
      <w:r w:rsidR="005A2BEC" w:rsidRPr="00566CE9">
        <w:rPr>
          <w:sz w:val="28"/>
          <w:szCs w:val="28"/>
        </w:rPr>
        <w:t>иде</w:t>
      </w:r>
      <w:r w:rsidR="005A2BEC">
        <w:rPr>
          <w:sz w:val="28"/>
          <w:szCs w:val="28"/>
        </w:rPr>
        <w:t>ю</w:t>
      </w:r>
      <w:r w:rsidR="005A2BEC" w:rsidRPr="00566CE9">
        <w:rPr>
          <w:sz w:val="28"/>
          <w:szCs w:val="28"/>
        </w:rPr>
        <w:t xml:space="preserve"> </w:t>
      </w:r>
      <w:r>
        <w:rPr>
          <w:sz w:val="28"/>
          <w:szCs w:val="28"/>
        </w:rPr>
        <w:t>о важности</w:t>
      </w:r>
      <w:r w:rsidR="005A2BEC" w:rsidRPr="00566CE9">
        <w:rPr>
          <w:sz w:val="28"/>
          <w:szCs w:val="28"/>
        </w:rPr>
        <w:t xml:space="preserve"> снижения загрязнения окружающей среды с помощью </w:t>
      </w:r>
      <w:r w:rsidR="005A2BEC">
        <w:rPr>
          <w:sz w:val="28"/>
          <w:szCs w:val="28"/>
        </w:rPr>
        <w:t>переработки отходов;</w:t>
      </w:r>
    </w:p>
    <w:p w:rsidR="005A2BEC" w:rsidRDefault="0080780E" w:rsidP="005A2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A2BEC">
        <w:rPr>
          <w:sz w:val="28"/>
          <w:szCs w:val="28"/>
        </w:rPr>
        <w:t xml:space="preserve"> вовлечь школьников в процесс сбора отработанных элементов питания </w:t>
      </w:r>
      <w:r>
        <w:rPr>
          <w:sz w:val="28"/>
          <w:szCs w:val="28"/>
        </w:rPr>
        <w:t xml:space="preserve">путём проведения </w:t>
      </w:r>
      <w:r w:rsidR="004E2823">
        <w:rPr>
          <w:sz w:val="28"/>
          <w:szCs w:val="28"/>
        </w:rPr>
        <w:t>конкурса среди учреждений образования</w:t>
      </w:r>
      <w:r w:rsidR="005A2BEC">
        <w:rPr>
          <w:sz w:val="28"/>
          <w:szCs w:val="28"/>
        </w:rPr>
        <w:t xml:space="preserve">; </w:t>
      </w:r>
    </w:p>
    <w:p w:rsidR="005A2BEC" w:rsidRPr="00B023AE" w:rsidRDefault="0080780E" w:rsidP="005A2B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5A2BEC">
        <w:rPr>
          <w:sz w:val="28"/>
          <w:szCs w:val="28"/>
        </w:rPr>
        <w:t xml:space="preserve"> </w:t>
      </w:r>
      <w:r w:rsidR="005A2BEC" w:rsidRPr="00B023AE">
        <w:rPr>
          <w:sz w:val="28"/>
          <w:szCs w:val="28"/>
        </w:rPr>
        <w:t>поощр</w:t>
      </w:r>
      <w:r w:rsidR="005A2BEC">
        <w:rPr>
          <w:sz w:val="28"/>
          <w:szCs w:val="28"/>
        </w:rPr>
        <w:t>ить</w:t>
      </w:r>
      <w:r w:rsidR="005A2BEC" w:rsidRPr="00B023AE">
        <w:rPr>
          <w:sz w:val="28"/>
          <w:szCs w:val="28"/>
        </w:rPr>
        <w:t xml:space="preserve"> учреждени</w:t>
      </w:r>
      <w:r w:rsidR="005A2BEC">
        <w:rPr>
          <w:sz w:val="28"/>
          <w:szCs w:val="28"/>
        </w:rPr>
        <w:t>я</w:t>
      </w:r>
      <w:r w:rsidR="005A2BEC" w:rsidRPr="00B023AE">
        <w:rPr>
          <w:sz w:val="28"/>
          <w:szCs w:val="28"/>
        </w:rPr>
        <w:t xml:space="preserve"> образования, принявши</w:t>
      </w:r>
      <w:r w:rsidR="005A2BEC">
        <w:rPr>
          <w:sz w:val="28"/>
          <w:szCs w:val="28"/>
        </w:rPr>
        <w:t>е</w:t>
      </w:r>
      <w:r w:rsidR="005A2BEC" w:rsidRPr="00B023AE">
        <w:rPr>
          <w:sz w:val="28"/>
          <w:szCs w:val="28"/>
        </w:rPr>
        <w:t xml:space="preserve"> активное участие в сборе </w:t>
      </w:r>
      <w:r w:rsidR="005A2BEC">
        <w:rPr>
          <w:sz w:val="28"/>
          <w:szCs w:val="28"/>
        </w:rPr>
        <w:t>отраб</w:t>
      </w:r>
      <w:r>
        <w:rPr>
          <w:sz w:val="28"/>
          <w:szCs w:val="28"/>
        </w:rPr>
        <w:t>отанных элементов питания в 2018/2019</w:t>
      </w:r>
      <w:r w:rsidR="005A2BEC">
        <w:rPr>
          <w:sz w:val="28"/>
          <w:szCs w:val="28"/>
        </w:rPr>
        <w:t xml:space="preserve"> учебном году</w:t>
      </w:r>
      <w:r w:rsidR="005A2BEC" w:rsidRPr="00B023AE">
        <w:rPr>
          <w:sz w:val="28"/>
          <w:szCs w:val="28"/>
        </w:rPr>
        <w:t>.</w:t>
      </w:r>
    </w:p>
    <w:p w:rsidR="00015E2F" w:rsidRDefault="00015E2F" w:rsidP="009219F7">
      <w:pPr>
        <w:spacing w:line="280" w:lineRule="exact"/>
        <w:ind w:right="-675"/>
      </w:pPr>
    </w:p>
    <w:p w:rsidR="009219F7" w:rsidRDefault="009219F7" w:rsidP="009219F7">
      <w:pPr>
        <w:spacing w:line="280" w:lineRule="exact"/>
        <w:ind w:right="-675"/>
      </w:pPr>
    </w:p>
    <w:p w:rsidR="009219F7" w:rsidRPr="00FC3ABF" w:rsidRDefault="009219F7" w:rsidP="009219F7">
      <w:pPr>
        <w:tabs>
          <w:tab w:val="left" w:pos="8310"/>
        </w:tabs>
        <w:rPr>
          <w:b/>
          <w:color w:val="000000"/>
          <w:sz w:val="28"/>
          <w:szCs w:val="28"/>
        </w:rPr>
      </w:pPr>
      <w:r w:rsidRPr="00FC3ABF">
        <w:rPr>
          <w:b/>
          <w:color w:val="000000"/>
          <w:sz w:val="28"/>
          <w:szCs w:val="28"/>
          <w:lang w:val="en-US"/>
        </w:rPr>
        <w:t>II</w:t>
      </w:r>
      <w:r w:rsidRPr="00FC3AB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FC3ABF">
        <w:rPr>
          <w:b/>
          <w:color w:val="000000"/>
          <w:sz w:val="28"/>
          <w:szCs w:val="28"/>
        </w:rPr>
        <w:t>Организаторы конкурса</w:t>
      </w:r>
    </w:p>
    <w:p w:rsidR="009219F7" w:rsidRDefault="009219F7" w:rsidP="009219F7">
      <w:pPr>
        <w:spacing w:line="280" w:lineRule="exact"/>
        <w:ind w:right="-675"/>
      </w:pPr>
    </w:p>
    <w:p w:rsidR="009219F7" w:rsidRPr="00FC3ABF" w:rsidRDefault="009219F7" w:rsidP="009219F7">
      <w:pPr>
        <w:tabs>
          <w:tab w:val="left" w:pos="8310"/>
        </w:tabs>
        <w:ind w:firstLine="709"/>
        <w:jc w:val="both"/>
        <w:rPr>
          <w:color w:val="000000"/>
          <w:sz w:val="28"/>
          <w:szCs w:val="28"/>
        </w:rPr>
      </w:pPr>
      <w:r w:rsidRPr="00FC3ABF">
        <w:rPr>
          <w:color w:val="000000"/>
          <w:sz w:val="28"/>
          <w:szCs w:val="28"/>
        </w:rPr>
        <w:t>Организатор</w:t>
      </w:r>
      <w:r>
        <w:rPr>
          <w:color w:val="000000"/>
          <w:sz w:val="28"/>
          <w:szCs w:val="28"/>
        </w:rPr>
        <w:t>ами</w:t>
      </w:r>
      <w:r w:rsidR="00015E2F">
        <w:rPr>
          <w:color w:val="000000"/>
          <w:sz w:val="28"/>
          <w:szCs w:val="28"/>
        </w:rPr>
        <w:t xml:space="preserve"> </w:t>
      </w:r>
      <w:r w:rsidR="00FA1FA0">
        <w:rPr>
          <w:color w:val="000000"/>
          <w:sz w:val="28"/>
          <w:szCs w:val="28"/>
        </w:rPr>
        <w:t xml:space="preserve">конкурса </w:t>
      </w:r>
      <w:r w:rsidR="005A2BEC" w:rsidRPr="005A2BEC">
        <w:rPr>
          <w:color w:val="000000"/>
          <w:sz w:val="28"/>
          <w:szCs w:val="28"/>
        </w:rPr>
        <w:t xml:space="preserve">на лучшее учреждение образования </w:t>
      </w:r>
      <w:proofErr w:type="spellStart"/>
      <w:r w:rsidR="00246B27">
        <w:rPr>
          <w:color w:val="000000"/>
          <w:sz w:val="28"/>
          <w:szCs w:val="28"/>
        </w:rPr>
        <w:t>Ивьев</w:t>
      </w:r>
      <w:r w:rsidR="0080780E">
        <w:rPr>
          <w:color w:val="000000"/>
          <w:sz w:val="28"/>
          <w:szCs w:val="28"/>
        </w:rPr>
        <w:t>ского</w:t>
      </w:r>
      <w:proofErr w:type="spellEnd"/>
      <w:r w:rsidR="005A2BEC" w:rsidRPr="005A2BEC">
        <w:rPr>
          <w:color w:val="000000"/>
          <w:sz w:val="28"/>
          <w:szCs w:val="28"/>
        </w:rPr>
        <w:t xml:space="preserve"> района по сбору отработанных элементов питания </w:t>
      </w:r>
      <w:r>
        <w:rPr>
          <w:color w:val="000000"/>
          <w:sz w:val="28"/>
          <w:szCs w:val="28"/>
        </w:rPr>
        <w:t xml:space="preserve">выступают </w:t>
      </w:r>
      <w:proofErr w:type="spellStart"/>
      <w:r w:rsidR="00282603">
        <w:rPr>
          <w:color w:val="000000"/>
          <w:sz w:val="28"/>
          <w:szCs w:val="28"/>
        </w:rPr>
        <w:t>Ивьевское</w:t>
      </w:r>
      <w:proofErr w:type="spellEnd"/>
      <w:r w:rsidR="00282603">
        <w:rPr>
          <w:color w:val="000000"/>
          <w:sz w:val="28"/>
          <w:szCs w:val="28"/>
        </w:rPr>
        <w:t xml:space="preserve"> РУП ЖКХ, </w:t>
      </w:r>
      <w:r w:rsidR="00246B27">
        <w:rPr>
          <w:color w:val="000000"/>
          <w:sz w:val="28"/>
          <w:szCs w:val="28"/>
        </w:rPr>
        <w:t>отдел</w:t>
      </w:r>
      <w:r>
        <w:rPr>
          <w:color w:val="000000"/>
          <w:sz w:val="28"/>
          <w:szCs w:val="28"/>
        </w:rPr>
        <w:t xml:space="preserve"> образования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 w:rsidR="00246B27">
        <w:rPr>
          <w:color w:val="000000"/>
          <w:sz w:val="28"/>
          <w:szCs w:val="28"/>
        </w:rPr>
        <w:t>Ивьев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райисполкома, </w:t>
      </w:r>
      <w:r w:rsidR="0080780E">
        <w:rPr>
          <w:color w:val="000000"/>
          <w:sz w:val="28"/>
          <w:szCs w:val="28"/>
        </w:rPr>
        <w:t>МОО «</w:t>
      </w:r>
      <w:proofErr w:type="spellStart"/>
      <w:r w:rsidR="0080780E">
        <w:rPr>
          <w:color w:val="000000"/>
          <w:sz w:val="28"/>
          <w:szCs w:val="28"/>
        </w:rPr>
        <w:t>Экопартнё</w:t>
      </w:r>
      <w:r>
        <w:rPr>
          <w:color w:val="000000"/>
          <w:sz w:val="28"/>
          <w:szCs w:val="28"/>
        </w:rPr>
        <w:t>рство</w:t>
      </w:r>
      <w:proofErr w:type="spellEnd"/>
      <w:r>
        <w:rPr>
          <w:color w:val="000000"/>
          <w:sz w:val="28"/>
          <w:szCs w:val="28"/>
        </w:rPr>
        <w:t>» при поддержке проекта ЕС «</w:t>
      </w:r>
      <w:r w:rsidR="0080780E">
        <w:rPr>
          <w:color w:val="000000"/>
          <w:sz w:val="28"/>
          <w:szCs w:val="28"/>
        </w:rPr>
        <w:t>Потребность в эффективном управлении жилищно-коммунальным хозяйством</w:t>
      </w:r>
      <w:r>
        <w:rPr>
          <w:color w:val="000000"/>
          <w:sz w:val="28"/>
          <w:szCs w:val="28"/>
        </w:rPr>
        <w:t>».</w:t>
      </w:r>
    </w:p>
    <w:p w:rsidR="009219F7" w:rsidRDefault="009219F7" w:rsidP="009219F7">
      <w:pPr>
        <w:spacing w:line="280" w:lineRule="exact"/>
        <w:ind w:right="-675"/>
      </w:pPr>
    </w:p>
    <w:p w:rsidR="009219F7" w:rsidRDefault="009219F7" w:rsidP="009219F7">
      <w:pPr>
        <w:spacing w:line="280" w:lineRule="exact"/>
        <w:ind w:right="-675"/>
      </w:pPr>
    </w:p>
    <w:p w:rsidR="009219F7" w:rsidRDefault="009219F7" w:rsidP="009219F7">
      <w:pPr>
        <w:tabs>
          <w:tab w:val="left" w:pos="8310"/>
        </w:tabs>
        <w:jc w:val="both"/>
        <w:rPr>
          <w:b/>
          <w:color w:val="000000"/>
          <w:sz w:val="28"/>
          <w:szCs w:val="28"/>
        </w:rPr>
      </w:pPr>
      <w:r w:rsidRPr="001E574C">
        <w:rPr>
          <w:b/>
          <w:color w:val="000000"/>
          <w:sz w:val="28"/>
          <w:szCs w:val="28"/>
          <w:lang w:val="en-US"/>
        </w:rPr>
        <w:t>III</w:t>
      </w:r>
      <w:r w:rsidRPr="001E574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3D4B39">
        <w:rPr>
          <w:b/>
          <w:color w:val="000000"/>
          <w:sz w:val="28"/>
          <w:szCs w:val="28"/>
        </w:rPr>
        <w:t>Условия участия в конкурсе и порядок проведения</w:t>
      </w:r>
      <w:r w:rsidRPr="001E574C">
        <w:rPr>
          <w:b/>
          <w:color w:val="000000"/>
          <w:sz w:val="28"/>
          <w:szCs w:val="28"/>
        </w:rPr>
        <w:t xml:space="preserve"> </w:t>
      </w:r>
    </w:p>
    <w:p w:rsidR="009219F7" w:rsidRDefault="009219F7" w:rsidP="009219F7">
      <w:pPr>
        <w:tabs>
          <w:tab w:val="left" w:pos="8310"/>
        </w:tabs>
        <w:jc w:val="both"/>
        <w:rPr>
          <w:b/>
          <w:color w:val="000000"/>
          <w:sz w:val="28"/>
          <w:szCs w:val="28"/>
        </w:rPr>
      </w:pPr>
    </w:p>
    <w:p w:rsidR="005A2BEC" w:rsidRDefault="000A1006" w:rsidP="0080780E">
      <w:pPr>
        <w:tabs>
          <w:tab w:val="left" w:pos="8310"/>
        </w:tabs>
        <w:ind w:firstLine="567"/>
        <w:jc w:val="both"/>
        <w:rPr>
          <w:color w:val="000000"/>
          <w:sz w:val="28"/>
          <w:szCs w:val="28"/>
        </w:rPr>
      </w:pPr>
      <w:r w:rsidRPr="000A1006">
        <w:rPr>
          <w:color w:val="000000"/>
          <w:sz w:val="28"/>
          <w:szCs w:val="28"/>
        </w:rPr>
        <w:t xml:space="preserve">К </w:t>
      </w:r>
      <w:r w:rsidR="0080780E">
        <w:rPr>
          <w:color w:val="000000"/>
          <w:sz w:val="28"/>
          <w:szCs w:val="28"/>
        </w:rPr>
        <w:t xml:space="preserve">участию в конкурсе приглашаются следующие </w:t>
      </w:r>
      <w:r w:rsidRPr="000A1006">
        <w:rPr>
          <w:color w:val="000000"/>
          <w:sz w:val="28"/>
          <w:szCs w:val="28"/>
        </w:rPr>
        <w:t xml:space="preserve">учреждения образования </w:t>
      </w:r>
      <w:proofErr w:type="spellStart"/>
      <w:r w:rsidR="00246B27">
        <w:rPr>
          <w:color w:val="000000"/>
          <w:sz w:val="28"/>
          <w:szCs w:val="28"/>
        </w:rPr>
        <w:t>Ивьев</w:t>
      </w:r>
      <w:r w:rsidR="0002253C">
        <w:rPr>
          <w:color w:val="000000"/>
          <w:sz w:val="28"/>
          <w:szCs w:val="28"/>
        </w:rPr>
        <w:t>ского</w:t>
      </w:r>
      <w:proofErr w:type="spellEnd"/>
      <w:r w:rsidR="0002253C">
        <w:rPr>
          <w:color w:val="000000"/>
          <w:sz w:val="28"/>
          <w:szCs w:val="28"/>
        </w:rPr>
        <w:t xml:space="preserve"> района</w:t>
      </w:r>
      <w:r w:rsidRPr="005C127C">
        <w:rPr>
          <w:color w:val="000000"/>
          <w:sz w:val="28"/>
          <w:szCs w:val="28"/>
        </w:rPr>
        <w:t>:</w:t>
      </w:r>
      <w:r w:rsidR="005A2BEC">
        <w:rPr>
          <w:color w:val="000000"/>
          <w:sz w:val="28"/>
          <w:szCs w:val="28"/>
        </w:rPr>
        <w:t xml:space="preserve"> </w:t>
      </w:r>
      <w:r w:rsidRPr="005C127C">
        <w:rPr>
          <w:color w:val="000000"/>
          <w:sz w:val="28"/>
          <w:szCs w:val="28"/>
        </w:rPr>
        <w:t xml:space="preserve">базовые </w:t>
      </w:r>
      <w:r w:rsidR="0080780E">
        <w:rPr>
          <w:color w:val="000000"/>
          <w:sz w:val="28"/>
          <w:szCs w:val="28"/>
        </w:rPr>
        <w:t>и</w:t>
      </w:r>
      <w:r w:rsidRPr="005C127C">
        <w:rPr>
          <w:color w:val="000000"/>
          <w:sz w:val="28"/>
          <w:szCs w:val="28"/>
        </w:rPr>
        <w:t xml:space="preserve"> средние школы, гимназии, лицеи, специализированные лицеи, учебно-педагогические комплексы</w:t>
      </w:r>
      <w:r w:rsidRPr="000A1006">
        <w:rPr>
          <w:color w:val="000000"/>
          <w:sz w:val="28"/>
          <w:szCs w:val="28"/>
        </w:rPr>
        <w:t xml:space="preserve"> (далее – учреждения о</w:t>
      </w:r>
      <w:r w:rsidR="005A2BEC">
        <w:rPr>
          <w:color w:val="000000"/>
          <w:sz w:val="28"/>
          <w:szCs w:val="28"/>
        </w:rPr>
        <w:t>бразования), которые активно участв</w:t>
      </w:r>
      <w:r w:rsidR="00FB70C1">
        <w:rPr>
          <w:color w:val="000000"/>
          <w:sz w:val="28"/>
          <w:szCs w:val="28"/>
        </w:rPr>
        <w:t>уют</w:t>
      </w:r>
      <w:r w:rsidR="005A2BEC">
        <w:rPr>
          <w:color w:val="000000"/>
          <w:sz w:val="28"/>
          <w:szCs w:val="28"/>
        </w:rPr>
        <w:t xml:space="preserve"> в сборе отработанных элементов питания.</w:t>
      </w:r>
    </w:p>
    <w:p w:rsidR="003D4B39" w:rsidRDefault="003D4B39" w:rsidP="003D4B3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учитывается масса отработанных элементов питания</w:t>
      </w:r>
      <w:r w:rsidR="00D01FA8">
        <w:rPr>
          <w:sz w:val="28"/>
          <w:szCs w:val="28"/>
        </w:rPr>
        <w:t xml:space="preserve"> (батареек)</w:t>
      </w:r>
      <w:r>
        <w:rPr>
          <w:sz w:val="28"/>
          <w:szCs w:val="28"/>
        </w:rPr>
        <w:t xml:space="preserve">, собранных учреждением образования и переданных в </w:t>
      </w:r>
      <w:r>
        <w:rPr>
          <w:sz w:val="28"/>
          <w:szCs w:val="28"/>
        </w:rPr>
        <w:lastRenderedPageBreak/>
        <w:t xml:space="preserve">организации, осуществляющие заготовку и (или) использование отходов, за период с </w:t>
      </w:r>
      <w:r w:rsidR="002279CD">
        <w:rPr>
          <w:sz w:val="28"/>
          <w:szCs w:val="28"/>
          <w:u w:val="single"/>
        </w:rPr>
        <w:t>15 марта</w:t>
      </w:r>
      <w:r w:rsidR="00282603">
        <w:rPr>
          <w:sz w:val="28"/>
          <w:szCs w:val="28"/>
          <w:u w:val="single"/>
        </w:rPr>
        <w:t xml:space="preserve"> </w:t>
      </w:r>
      <w:r w:rsidRPr="00337F15">
        <w:rPr>
          <w:sz w:val="28"/>
          <w:szCs w:val="28"/>
          <w:u w:val="single"/>
        </w:rPr>
        <w:t xml:space="preserve">по </w:t>
      </w:r>
      <w:r w:rsidR="00D071F9">
        <w:rPr>
          <w:sz w:val="28"/>
          <w:szCs w:val="28"/>
          <w:u w:val="single"/>
        </w:rPr>
        <w:t>30 апреля</w:t>
      </w:r>
      <w:r w:rsidRPr="00337F15">
        <w:rPr>
          <w:sz w:val="28"/>
          <w:szCs w:val="28"/>
          <w:u w:val="single"/>
        </w:rPr>
        <w:t>201</w:t>
      </w:r>
      <w:r w:rsidR="0080780E">
        <w:rPr>
          <w:sz w:val="28"/>
          <w:szCs w:val="28"/>
          <w:u w:val="single"/>
        </w:rPr>
        <w:t>9</w:t>
      </w:r>
      <w:r w:rsidRPr="00337F15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.</w:t>
      </w:r>
    </w:p>
    <w:p w:rsidR="0080780E" w:rsidRPr="00DD6779" w:rsidRDefault="003D4B39" w:rsidP="003601D4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необходимо заполнить заявку (форма </w:t>
      </w:r>
      <w:r w:rsidRPr="00B023AE">
        <w:rPr>
          <w:sz w:val="28"/>
          <w:szCs w:val="28"/>
        </w:rPr>
        <w:t>заявки прилагается</w:t>
      </w:r>
      <w:r>
        <w:rPr>
          <w:sz w:val="28"/>
          <w:szCs w:val="28"/>
        </w:rPr>
        <w:t xml:space="preserve">) </w:t>
      </w:r>
      <w:r w:rsidRPr="00B023AE">
        <w:rPr>
          <w:color w:val="000000"/>
          <w:sz w:val="28"/>
          <w:szCs w:val="28"/>
        </w:rPr>
        <w:t xml:space="preserve">и </w:t>
      </w:r>
      <w:r w:rsidR="003601D4">
        <w:rPr>
          <w:sz w:val="28"/>
          <w:szCs w:val="28"/>
        </w:rPr>
        <w:t>предоставить её</w:t>
      </w:r>
      <w:r w:rsidRPr="00B023AE">
        <w:rPr>
          <w:sz w:val="28"/>
          <w:szCs w:val="28"/>
        </w:rPr>
        <w:t xml:space="preserve"> </w:t>
      </w:r>
      <w:r w:rsidRPr="00337F15">
        <w:rPr>
          <w:sz w:val="28"/>
          <w:szCs w:val="28"/>
          <w:u w:val="single"/>
        </w:rPr>
        <w:t xml:space="preserve">до </w:t>
      </w:r>
      <w:r w:rsidR="00D071F9">
        <w:rPr>
          <w:sz w:val="28"/>
          <w:szCs w:val="28"/>
          <w:u w:val="single"/>
        </w:rPr>
        <w:t>30 апреля</w:t>
      </w:r>
      <w:r w:rsidRPr="00337F15">
        <w:rPr>
          <w:sz w:val="28"/>
          <w:szCs w:val="28"/>
          <w:u w:val="single"/>
        </w:rPr>
        <w:t xml:space="preserve"> 201</w:t>
      </w:r>
      <w:r w:rsidR="0080780E">
        <w:rPr>
          <w:sz w:val="28"/>
          <w:szCs w:val="28"/>
          <w:u w:val="single"/>
        </w:rPr>
        <w:t>9 года</w:t>
      </w:r>
      <w:r w:rsidRPr="00B023AE">
        <w:rPr>
          <w:sz w:val="28"/>
          <w:szCs w:val="28"/>
        </w:rPr>
        <w:t xml:space="preserve"> в оргкомитет по </w:t>
      </w:r>
      <w:r w:rsidRPr="00DD6779">
        <w:rPr>
          <w:sz w:val="28"/>
          <w:szCs w:val="28"/>
        </w:rPr>
        <w:t xml:space="preserve">электронной почте </w:t>
      </w:r>
      <w:hyperlink r:id="rId6" w:history="1">
        <w:r w:rsidR="00282603" w:rsidRPr="00282603">
          <w:rPr>
            <w:rStyle w:val="a3"/>
            <w:sz w:val="28"/>
            <w:szCs w:val="28"/>
          </w:rPr>
          <w:t>ecoivye@yandex.ru</w:t>
        </w:r>
      </w:hyperlink>
      <w:r w:rsidRPr="00282603">
        <w:rPr>
          <w:rStyle w:val="a3"/>
        </w:rPr>
        <w:t>.</w:t>
      </w:r>
      <w:r w:rsidR="00282603">
        <w:rPr>
          <w:sz w:val="28"/>
          <w:szCs w:val="28"/>
        </w:rPr>
        <w:t xml:space="preserve"> </w:t>
      </w:r>
    </w:p>
    <w:p w:rsidR="00653717" w:rsidRPr="003601D4" w:rsidRDefault="003D4B39" w:rsidP="003601D4">
      <w:pPr>
        <w:ind w:firstLine="567"/>
        <w:jc w:val="both"/>
        <w:rPr>
          <w:sz w:val="28"/>
          <w:szCs w:val="28"/>
        </w:rPr>
      </w:pPr>
      <w:r w:rsidRPr="00B023AE">
        <w:rPr>
          <w:sz w:val="28"/>
          <w:szCs w:val="28"/>
        </w:rPr>
        <w:t>Победител</w:t>
      </w:r>
      <w:r>
        <w:rPr>
          <w:sz w:val="28"/>
          <w:szCs w:val="28"/>
        </w:rPr>
        <w:t>ь</w:t>
      </w:r>
      <w:r w:rsidRPr="00B023AE">
        <w:rPr>
          <w:sz w:val="28"/>
          <w:szCs w:val="28"/>
        </w:rPr>
        <w:t xml:space="preserve"> конкурса определ</w:t>
      </w:r>
      <w:r>
        <w:rPr>
          <w:sz w:val="28"/>
          <w:szCs w:val="28"/>
        </w:rPr>
        <w:t xml:space="preserve">яется оргкомитетом </w:t>
      </w:r>
      <w:r w:rsidRPr="00B023AE">
        <w:rPr>
          <w:sz w:val="28"/>
          <w:szCs w:val="28"/>
        </w:rPr>
        <w:t xml:space="preserve">в </w:t>
      </w:r>
      <w:r w:rsidRPr="00C64A23">
        <w:rPr>
          <w:sz w:val="28"/>
          <w:szCs w:val="28"/>
        </w:rPr>
        <w:t>номинаци</w:t>
      </w:r>
      <w:r>
        <w:rPr>
          <w:sz w:val="28"/>
          <w:szCs w:val="28"/>
        </w:rPr>
        <w:t>и</w:t>
      </w:r>
      <w:r w:rsidR="0080780E">
        <w:rPr>
          <w:sz w:val="28"/>
          <w:szCs w:val="28"/>
        </w:rPr>
        <w:t xml:space="preserve"> </w:t>
      </w:r>
      <w:r w:rsidRPr="00C64A23">
        <w:rPr>
          <w:sz w:val="28"/>
          <w:szCs w:val="28"/>
        </w:rPr>
        <w:t xml:space="preserve">«Лучшая школа </w:t>
      </w:r>
      <w:r w:rsidR="00246B27">
        <w:rPr>
          <w:sz w:val="28"/>
          <w:szCs w:val="28"/>
          <w:lang w:val="be-BY"/>
        </w:rPr>
        <w:t>Ивьевск</w:t>
      </w:r>
      <w:r>
        <w:rPr>
          <w:sz w:val="28"/>
          <w:szCs w:val="28"/>
          <w:lang w:val="be-BY"/>
        </w:rPr>
        <w:t>ого района по сбору отработанных элементов питания</w:t>
      </w:r>
      <w:r w:rsidRPr="00C64A23">
        <w:rPr>
          <w:sz w:val="28"/>
          <w:szCs w:val="28"/>
        </w:rPr>
        <w:t xml:space="preserve"> в 201</w:t>
      </w:r>
      <w:r w:rsidR="0080780E">
        <w:rPr>
          <w:sz w:val="28"/>
          <w:szCs w:val="28"/>
        </w:rPr>
        <w:t>8</w:t>
      </w:r>
      <w:r w:rsidRPr="00C64A23">
        <w:rPr>
          <w:sz w:val="28"/>
          <w:szCs w:val="28"/>
        </w:rPr>
        <w:t>/201</w:t>
      </w:r>
      <w:r w:rsidR="0080780E">
        <w:rPr>
          <w:sz w:val="28"/>
          <w:szCs w:val="28"/>
        </w:rPr>
        <w:t>9</w:t>
      </w:r>
      <w:r w:rsidRPr="00C64A23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>.</w:t>
      </w:r>
    </w:p>
    <w:p w:rsidR="005A2BEC" w:rsidRDefault="00F3600F" w:rsidP="003601D4">
      <w:pPr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D4B39" w:rsidRPr="003D4B39">
        <w:rPr>
          <w:color w:val="000000"/>
          <w:sz w:val="28"/>
          <w:szCs w:val="28"/>
        </w:rPr>
        <w:t>Победител</w:t>
      </w:r>
      <w:r w:rsidR="005F1432">
        <w:rPr>
          <w:color w:val="000000"/>
          <w:sz w:val="28"/>
          <w:szCs w:val="28"/>
        </w:rPr>
        <w:t>ем признаё</w:t>
      </w:r>
      <w:r w:rsidR="003D4B39">
        <w:rPr>
          <w:color w:val="000000"/>
          <w:sz w:val="28"/>
          <w:szCs w:val="28"/>
        </w:rPr>
        <w:t>тся учреждение образования</w:t>
      </w:r>
      <w:r w:rsidR="003D4B39" w:rsidRPr="003D4B39">
        <w:rPr>
          <w:color w:val="000000"/>
          <w:sz w:val="28"/>
          <w:szCs w:val="28"/>
        </w:rPr>
        <w:t>, сдавш</w:t>
      </w:r>
      <w:r w:rsidR="003D4B39">
        <w:rPr>
          <w:color w:val="000000"/>
          <w:sz w:val="28"/>
          <w:szCs w:val="28"/>
        </w:rPr>
        <w:t>е</w:t>
      </w:r>
      <w:r w:rsidR="003D4B39" w:rsidRPr="003D4B39">
        <w:rPr>
          <w:color w:val="000000"/>
          <w:sz w:val="28"/>
          <w:szCs w:val="28"/>
        </w:rPr>
        <w:t xml:space="preserve">е за период с </w:t>
      </w:r>
      <w:r w:rsidR="002279CD">
        <w:rPr>
          <w:color w:val="000000"/>
          <w:sz w:val="28"/>
          <w:szCs w:val="28"/>
        </w:rPr>
        <w:t>15 марта</w:t>
      </w:r>
      <w:r w:rsidR="00546582">
        <w:rPr>
          <w:color w:val="000000"/>
          <w:sz w:val="28"/>
          <w:szCs w:val="28"/>
        </w:rPr>
        <w:t xml:space="preserve"> по </w:t>
      </w:r>
      <w:r w:rsidR="00D071F9">
        <w:rPr>
          <w:color w:val="000000"/>
          <w:sz w:val="28"/>
          <w:szCs w:val="28"/>
        </w:rPr>
        <w:t>30 апреля</w:t>
      </w:r>
      <w:r w:rsidR="003D4B39" w:rsidRPr="003D4B39">
        <w:rPr>
          <w:color w:val="000000"/>
          <w:sz w:val="28"/>
          <w:szCs w:val="28"/>
        </w:rPr>
        <w:t xml:space="preserve"> 201</w:t>
      </w:r>
      <w:r w:rsidR="005F1432">
        <w:rPr>
          <w:color w:val="000000"/>
          <w:sz w:val="28"/>
          <w:szCs w:val="28"/>
        </w:rPr>
        <w:t>9</w:t>
      </w:r>
      <w:r w:rsidR="003D4B39" w:rsidRPr="003D4B39">
        <w:rPr>
          <w:color w:val="000000"/>
          <w:sz w:val="28"/>
          <w:szCs w:val="28"/>
        </w:rPr>
        <w:t xml:space="preserve"> года наиболь</w:t>
      </w:r>
      <w:r w:rsidR="005F1432">
        <w:rPr>
          <w:color w:val="000000"/>
          <w:sz w:val="28"/>
          <w:szCs w:val="28"/>
        </w:rPr>
        <w:t>шее количество</w:t>
      </w:r>
      <w:r w:rsidR="003D4B39">
        <w:rPr>
          <w:color w:val="000000"/>
          <w:sz w:val="28"/>
          <w:szCs w:val="28"/>
        </w:rPr>
        <w:t xml:space="preserve"> </w:t>
      </w:r>
      <w:r w:rsidR="00AC4530">
        <w:rPr>
          <w:sz w:val="28"/>
          <w:szCs w:val="28"/>
        </w:rPr>
        <w:t xml:space="preserve">отработанных элементов питания (батареек) </w:t>
      </w:r>
      <w:r w:rsidR="005F1432">
        <w:rPr>
          <w:color w:val="000000"/>
          <w:sz w:val="28"/>
          <w:szCs w:val="28"/>
        </w:rPr>
        <w:t>в расчё</w:t>
      </w:r>
      <w:r w:rsidR="003601D4">
        <w:rPr>
          <w:color w:val="000000"/>
          <w:sz w:val="28"/>
          <w:szCs w:val="28"/>
        </w:rPr>
        <w:t>те на одного учащегося.</w:t>
      </w:r>
    </w:p>
    <w:p w:rsidR="00C636EB" w:rsidRPr="00C636EB" w:rsidRDefault="004122B2" w:rsidP="00F3600F">
      <w:pPr>
        <w:ind w:right="-82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результатах конкурса </w:t>
      </w:r>
      <w:r w:rsidR="00C636EB">
        <w:rPr>
          <w:color w:val="000000"/>
          <w:sz w:val="28"/>
          <w:szCs w:val="28"/>
        </w:rPr>
        <w:t>публику</w:t>
      </w:r>
      <w:r>
        <w:rPr>
          <w:color w:val="000000"/>
          <w:sz w:val="28"/>
          <w:szCs w:val="28"/>
        </w:rPr>
        <w:t>е</w:t>
      </w:r>
      <w:r w:rsidR="00C636EB">
        <w:rPr>
          <w:color w:val="000000"/>
          <w:sz w:val="28"/>
          <w:szCs w:val="28"/>
        </w:rPr>
        <w:t xml:space="preserve">тся </w:t>
      </w:r>
      <w:r w:rsidR="005F1432">
        <w:rPr>
          <w:color w:val="000000"/>
          <w:sz w:val="28"/>
          <w:szCs w:val="28"/>
        </w:rPr>
        <w:t xml:space="preserve">в </w:t>
      </w:r>
      <w:proofErr w:type="spellStart"/>
      <w:r w:rsidR="005F1432">
        <w:rPr>
          <w:color w:val="000000"/>
          <w:sz w:val="28"/>
          <w:szCs w:val="28"/>
        </w:rPr>
        <w:t>Инфоцентре</w:t>
      </w:r>
      <w:proofErr w:type="spellEnd"/>
      <w:r w:rsidR="005F1432">
        <w:rPr>
          <w:color w:val="000000"/>
          <w:sz w:val="28"/>
          <w:szCs w:val="28"/>
        </w:rPr>
        <w:t xml:space="preserve"> о работе коммунальных служб в «</w:t>
      </w:r>
      <w:proofErr w:type="spellStart"/>
      <w:r w:rsidR="005F1432">
        <w:rPr>
          <w:color w:val="000000"/>
          <w:sz w:val="28"/>
          <w:szCs w:val="28"/>
        </w:rPr>
        <w:t>Вконтакте</w:t>
      </w:r>
      <w:proofErr w:type="spellEnd"/>
      <w:r w:rsidR="005F1432">
        <w:rPr>
          <w:color w:val="000000"/>
          <w:sz w:val="28"/>
          <w:szCs w:val="28"/>
        </w:rPr>
        <w:t xml:space="preserve">» </w:t>
      </w:r>
      <w:r w:rsidR="00246B27" w:rsidRPr="00246B27">
        <w:rPr>
          <w:rStyle w:val="a3"/>
          <w:sz w:val="28"/>
          <w:szCs w:val="28"/>
        </w:rPr>
        <w:t>https://vk.com/kommunalka_ivye</w:t>
      </w:r>
      <w:r w:rsidR="005F1432">
        <w:rPr>
          <w:color w:val="000000"/>
          <w:sz w:val="28"/>
          <w:szCs w:val="28"/>
        </w:rPr>
        <w:t>.</w:t>
      </w:r>
    </w:p>
    <w:p w:rsidR="00736468" w:rsidRPr="00C37F68" w:rsidRDefault="003641A0" w:rsidP="004122B2">
      <w:pPr>
        <w:tabs>
          <w:tab w:val="left" w:pos="5916"/>
        </w:tabs>
        <w:ind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219F7" w:rsidRDefault="009219F7" w:rsidP="009219F7">
      <w:pPr>
        <w:spacing w:line="280" w:lineRule="exact"/>
        <w:ind w:right="-675"/>
      </w:pPr>
    </w:p>
    <w:p w:rsidR="00736468" w:rsidRDefault="004122B2" w:rsidP="009219F7">
      <w:pPr>
        <w:spacing w:line="280" w:lineRule="exact"/>
        <w:ind w:right="-675"/>
        <w:rPr>
          <w:b/>
          <w:color w:val="000000"/>
          <w:sz w:val="28"/>
          <w:szCs w:val="28"/>
        </w:rPr>
      </w:pPr>
      <w:r w:rsidRPr="009219F7">
        <w:rPr>
          <w:b/>
          <w:color w:val="000000"/>
          <w:sz w:val="28"/>
          <w:szCs w:val="28"/>
        </w:rPr>
        <w:t>I</w:t>
      </w:r>
      <w:r w:rsidR="00736468" w:rsidRPr="009219F7">
        <w:rPr>
          <w:b/>
          <w:color w:val="000000"/>
          <w:sz w:val="28"/>
          <w:szCs w:val="28"/>
        </w:rPr>
        <w:t>V</w:t>
      </w:r>
      <w:r w:rsidR="00736468" w:rsidRPr="00815A20">
        <w:rPr>
          <w:b/>
          <w:color w:val="000000"/>
          <w:sz w:val="28"/>
          <w:szCs w:val="28"/>
        </w:rPr>
        <w:t xml:space="preserve">. </w:t>
      </w:r>
      <w:r w:rsidR="00736468">
        <w:rPr>
          <w:b/>
          <w:color w:val="000000"/>
          <w:sz w:val="28"/>
          <w:szCs w:val="28"/>
        </w:rPr>
        <w:t>Награждение победителей</w:t>
      </w:r>
    </w:p>
    <w:p w:rsidR="00736468" w:rsidRDefault="00736468" w:rsidP="009219F7">
      <w:pPr>
        <w:spacing w:line="280" w:lineRule="exact"/>
        <w:ind w:right="-675"/>
        <w:rPr>
          <w:b/>
          <w:color w:val="000000"/>
          <w:sz w:val="28"/>
          <w:szCs w:val="28"/>
        </w:rPr>
      </w:pPr>
    </w:p>
    <w:p w:rsidR="00A83748" w:rsidRDefault="00BA303E" w:rsidP="0001058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Оргкомитет конкурса определит 3 учреждения образования, собравших наибольше количество отработанных батареек на одного учащегося</w:t>
      </w:r>
      <w:r w:rsidR="0001058F">
        <w:rPr>
          <w:sz w:val="28"/>
          <w:szCs w:val="28"/>
        </w:rPr>
        <w:t>.</w:t>
      </w:r>
    </w:p>
    <w:p w:rsidR="00BA303E" w:rsidRDefault="00BA303E" w:rsidP="0001058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образование, занявшее первое место, получит экскурсию на </w:t>
      </w:r>
      <w:r w:rsidR="002279CD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 и подарочные наборы на </w:t>
      </w:r>
      <w:r w:rsidR="002279CD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человек.</w:t>
      </w:r>
    </w:p>
    <w:p w:rsidR="00BA303E" w:rsidRDefault="00BA303E" w:rsidP="0001058F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 образования, занявшие второе и третье места, также получат подарочные наборы на </w:t>
      </w:r>
      <w:r w:rsidR="002279CD">
        <w:rPr>
          <w:sz w:val="28"/>
          <w:szCs w:val="28"/>
        </w:rPr>
        <w:t>25</w:t>
      </w:r>
      <w:r>
        <w:rPr>
          <w:sz w:val="28"/>
          <w:szCs w:val="28"/>
        </w:rPr>
        <w:t xml:space="preserve"> человек. </w:t>
      </w:r>
    </w:p>
    <w:p w:rsidR="00BA303E" w:rsidRDefault="00BA303E" w:rsidP="0001058F">
      <w:pPr>
        <w:ind w:right="-284" w:firstLine="708"/>
        <w:jc w:val="both"/>
        <w:rPr>
          <w:sz w:val="28"/>
          <w:szCs w:val="28"/>
        </w:rPr>
      </w:pPr>
    </w:p>
    <w:p w:rsidR="0001058F" w:rsidRPr="00A83748" w:rsidRDefault="0001058F" w:rsidP="0001058F">
      <w:pPr>
        <w:ind w:right="-284" w:firstLine="708"/>
        <w:jc w:val="both"/>
        <w:rPr>
          <w:sz w:val="28"/>
          <w:szCs w:val="28"/>
          <w:lang w:val="be-BY"/>
        </w:rPr>
      </w:pPr>
    </w:p>
    <w:p w:rsidR="004122B2" w:rsidRDefault="004122B2" w:rsidP="00736468">
      <w:pPr>
        <w:ind w:right="-284" w:firstLine="708"/>
        <w:jc w:val="both"/>
        <w:rPr>
          <w:sz w:val="28"/>
          <w:szCs w:val="28"/>
        </w:rPr>
      </w:pPr>
    </w:p>
    <w:p w:rsidR="00946056" w:rsidRDefault="00805748" w:rsidP="00736468">
      <w:pPr>
        <w:ind w:right="-284" w:firstLine="708"/>
        <w:jc w:val="both"/>
        <w:rPr>
          <w:sz w:val="28"/>
          <w:szCs w:val="28"/>
        </w:rPr>
      </w:pPr>
      <w:r w:rsidRPr="009219F7">
        <w:rPr>
          <w:b/>
          <w:color w:val="000000"/>
          <w:sz w:val="28"/>
          <w:szCs w:val="28"/>
        </w:rPr>
        <w:t>VI</w:t>
      </w:r>
      <w:r>
        <w:rPr>
          <w:b/>
          <w:color w:val="000000"/>
          <w:sz w:val="28"/>
          <w:szCs w:val="28"/>
          <w:lang w:val="en-US"/>
        </w:rPr>
        <w:t>II</w:t>
      </w:r>
      <w:r w:rsidRPr="00805748">
        <w:rPr>
          <w:b/>
          <w:color w:val="000000"/>
          <w:sz w:val="28"/>
          <w:szCs w:val="28"/>
        </w:rPr>
        <w:t xml:space="preserve">. </w:t>
      </w:r>
      <w:r w:rsidR="00946056" w:rsidRPr="00805748">
        <w:rPr>
          <w:b/>
          <w:sz w:val="28"/>
          <w:szCs w:val="28"/>
        </w:rPr>
        <w:t>Оргкомитет конкурса</w:t>
      </w:r>
    </w:p>
    <w:p w:rsidR="00946056" w:rsidRDefault="00946056" w:rsidP="00736468">
      <w:pPr>
        <w:ind w:right="-284" w:firstLine="708"/>
        <w:jc w:val="both"/>
        <w:rPr>
          <w:sz w:val="28"/>
          <w:szCs w:val="28"/>
        </w:rPr>
      </w:pPr>
    </w:p>
    <w:p w:rsidR="003D2162" w:rsidRDefault="003D2162" w:rsidP="00736468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Представители:</w:t>
      </w:r>
    </w:p>
    <w:p w:rsidR="005F1432" w:rsidRDefault="00B337D0" w:rsidP="004A484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3D2162">
        <w:rPr>
          <w:sz w:val="28"/>
          <w:szCs w:val="28"/>
        </w:rPr>
        <w:t xml:space="preserve"> </w:t>
      </w:r>
      <w:proofErr w:type="spellStart"/>
      <w:r w:rsidR="00246B27">
        <w:rPr>
          <w:sz w:val="28"/>
          <w:szCs w:val="28"/>
        </w:rPr>
        <w:t>Ивьевск</w:t>
      </w:r>
      <w:r w:rsidR="003D2162">
        <w:rPr>
          <w:sz w:val="28"/>
          <w:szCs w:val="28"/>
        </w:rPr>
        <w:t>ого</w:t>
      </w:r>
      <w:proofErr w:type="spellEnd"/>
      <w:r w:rsidR="003D2162">
        <w:rPr>
          <w:sz w:val="28"/>
          <w:szCs w:val="28"/>
        </w:rPr>
        <w:t xml:space="preserve"> райисполкома;</w:t>
      </w:r>
    </w:p>
    <w:p w:rsidR="003D2162" w:rsidRDefault="00282603" w:rsidP="004A4843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Ивьевского</w:t>
      </w:r>
      <w:proofErr w:type="spellEnd"/>
      <w:r>
        <w:rPr>
          <w:sz w:val="28"/>
          <w:szCs w:val="28"/>
        </w:rPr>
        <w:t xml:space="preserve"> РУП ЖКХ</w:t>
      </w:r>
      <w:r w:rsidR="003D2162">
        <w:rPr>
          <w:sz w:val="28"/>
          <w:szCs w:val="28"/>
        </w:rPr>
        <w:t>;</w:t>
      </w:r>
    </w:p>
    <w:p w:rsidR="007957B4" w:rsidRDefault="005F1432" w:rsidP="004A484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МОО «</w:t>
      </w:r>
      <w:proofErr w:type="spellStart"/>
      <w:r>
        <w:rPr>
          <w:sz w:val="28"/>
          <w:szCs w:val="28"/>
        </w:rPr>
        <w:t>Экопартнё</w:t>
      </w:r>
      <w:r w:rsidR="007957B4" w:rsidRPr="004A4843">
        <w:rPr>
          <w:sz w:val="28"/>
          <w:szCs w:val="28"/>
        </w:rPr>
        <w:t>рство</w:t>
      </w:r>
      <w:proofErr w:type="spellEnd"/>
      <w:r w:rsidR="007957B4" w:rsidRPr="004A4843">
        <w:rPr>
          <w:sz w:val="28"/>
          <w:szCs w:val="28"/>
        </w:rPr>
        <w:t>»</w:t>
      </w:r>
      <w:r w:rsidR="002D5584">
        <w:rPr>
          <w:sz w:val="28"/>
          <w:szCs w:val="28"/>
        </w:rPr>
        <w:t>.</w:t>
      </w:r>
    </w:p>
    <w:p w:rsidR="00946056" w:rsidRPr="00946056" w:rsidRDefault="00946056" w:rsidP="00736468">
      <w:pPr>
        <w:ind w:right="-284" w:firstLine="708"/>
        <w:jc w:val="both"/>
        <w:rPr>
          <w:sz w:val="28"/>
          <w:szCs w:val="28"/>
        </w:rPr>
      </w:pPr>
    </w:p>
    <w:p w:rsidR="006E16C7" w:rsidRDefault="006E16C7" w:rsidP="00736468">
      <w:pPr>
        <w:ind w:right="-675"/>
        <w:rPr>
          <w:sz w:val="28"/>
          <w:szCs w:val="28"/>
        </w:rPr>
      </w:pPr>
    </w:p>
    <w:p w:rsidR="005F1432" w:rsidRDefault="005F1432" w:rsidP="00736468">
      <w:pPr>
        <w:ind w:right="-675"/>
        <w:rPr>
          <w:sz w:val="28"/>
          <w:szCs w:val="28"/>
        </w:rPr>
      </w:pPr>
    </w:p>
    <w:p w:rsidR="005F1432" w:rsidRDefault="005F1432" w:rsidP="00736468">
      <w:pPr>
        <w:ind w:right="-675"/>
        <w:rPr>
          <w:sz w:val="28"/>
          <w:szCs w:val="28"/>
        </w:rPr>
      </w:pPr>
    </w:p>
    <w:p w:rsidR="0002715C" w:rsidRDefault="0002715C" w:rsidP="00736468">
      <w:pPr>
        <w:ind w:right="-675"/>
        <w:rPr>
          <w:sz w:val="28"/>
          <w:szCs w:val="28"/>
        </w:rPr>
      </w:pPr>
    </w:p>
    <w:p w:rsidR="0002715C" w:rsidRDefault="0002715C" w:rsidP="00736468">
      <w:pPr>
        <w:ind w:right="-675"/>
        <w:rPr>
          <w:sz w:val="28"/>
          <w:szCs w:val="28"/>
        </w:rPr>
      </w:pPr>
    </w:p>
    <w:p w:rsidR="0002715C" w:rsidRDefault="0002715C" w:rsidP="00736468">
      <w:pPr>
        <w:ind w:right="-675"/>
        <w:rPr>
          <w:sz w:val="28"/>
          <w:szCs w:val="28"/>
        </w:rPr>
      </w:pPr>
    </w:p>
    <w:p w:rsidR="0002715C" w:rsidRDefault="0002715C" w:rsidP="00736468">
      <w:pPr>
        <w:ind w:right="-675"/>
        <w:rPr>
          <w:sz w:val="28"/>
          <w:szCs w:val="28"/>
        </w:rPr>
      </w:pPr>
    </w:p>
    <w:p w:rsidR="0002715C" w:rsidRDefault="0002715C" w:rsidP="00736468">
      <w:pPr>
        <w:ind w:right="-675"/>
        <w:rPr>
          <w:sz w:val="28"/>
          <w:szCs w:val="28"/>
        </w:rPr>
      </w:pPr>
    </w:p>
    <w:p w:rsidR="0002715C" w:rsidRDefault="0002715C" w:rsidP="00736468">
      <w:pPr>
        <w:ind w:right="-675"/>
        <w:rPr>
          <w:sz w:val="28"/>
          <w:szCs w:val="28"/>
        </w:rPr>
      </w:pPr>
    </w:p>
    <w:p w:rsidR="0002715C" w:rsidRDefault="0002715C" w:rsidP="00736468">
      <w:pPr>
        <w:ind w:right="-675"/>
        <w:rPr>
          <w:sz w:val="28"/>
          <w:szCs w:val="28"/>
        </w:rPr>
      </w:pPr>
    </w:p>
    <w:p w:rsidR="005F1432" w:rsidRDefault="005F1432" w:rsidP="00736468">
      <w:pPr>
        <w:ind w:right="-675"/>
        <w:rPr>
          <w:sz w:val="28"/>
          <w:szCs w:val="28"/>
        </w:rPr>
      </w:pPr>
    </w:p>
    <w:p w:rsidR="005F1432" w:rsidRDefault="005F1432" w:rsidP="00736468">
      <w:pPr>
        <w:ind w:right="-675"/>
        <w:rPr>
          <w:sz w:val="28"/>
          <w:szCs w:val="28"/>
        </w:rPr>
      </w:pPr>
    </w:p>
    <w:p w:rsidR="006E16C7" w:rsidRPr="00B023AE" w:rsidRDefault="006E16C7" w:rsidP="006E16C7">
      <w:pPr>
        <w:pStyle w:val="a4"/>
        <w:ind w:left="0"/>
        <w:jc w:val="right"/>
        <w:rPr>
          <w:sz w:val="28"/>
          <w:szCs w:val="28"/>
          <w:lang w:val="be-BY"/>
        </w:rPr>
      </w:pPr>
      <w:r w:rsidRPr="00B023AE">
        <w:rPr>
          <w:sz w:val="28"/>
          <w:szCs w:val="28"/>
          <w:lang w:val="be-BY"/>
        </w:rPr>
        <w:lastRenderedPageBreak/>
        <w:t>Приложение</w:t>
      </w:r>
    </w:p>
    <w:p w:rsidR="006E16C7" w:rsidRPr="00B023AE" w:rsidRDefault="006E16C7" w:rsidP="006E16C7">
      <w:pPr>
        <w:tabs>
          <w:tab w:val="left" w:pos="2176"/>
        </w:tabs>
        <w:jc w:val="center"/>
        <w:rPr>
          <w:color w:val="000000"/>
          <w:sz w:val="28"/>
          <w:szCs w:val="28"/>
        </w:rPr>
      </w:pPr>
    </w:p>
    <w:p w:rsidR="006E16C7" w:rsidRDefault="006E16C7" w:rsidP="006E16C7">
      <w:pPr>
        <w:tabs>
          <w:tab w:val="left" w:pos="2176"/>
        </w:tabs>
        <w:jc w:val="center"/>
        <w:rPr>
          <w:sz w:val="28"/>
          <w:szCs w:val="28"/>
        </w:rPr>
      </w:pPr>
      <w:r w:rsidRPr="00B023AE">
        <w:rPr>
          <w:color w:val="000000"/>
          <w:sz w:val="28"/>
          <w:szCs w:val="28"/>
        </w:rPr>
        <w:t xml:space="preserve">Форма заявки </w:t>
      </w:r>
      <w:r w:rsidRPr="00B023AE">
        <w:rPr>
          <w:sz w:val="28"/>
          <w:szCs w:val="28"/>
        </w:rPr>
        <w:t xml:space="preserve">на участие в конкурсе </w:t>
      </w:r>
      <w:r w:rsidR="005F1432">
        <w:rPr>
          <w:sz w:val="28"/>
          <w:szCs w:val="28"/>
        </w:rPr>
        <w:t>«Л</w:t>
      </w:r>
      <w:r>
        <w:rPr>
          <w:sz w:val="28"/>
          <w:szCs w:val="28"/>
        </w:rPr>
        <w:t xml:space="preserve">учшее учреждение образования </w:t>
      </w:r>
      <w:proofErr w:type="spellStart"/>
      <w:r w:rsidR="00246B27">
        <w:rPr>
          <w:sz w:val="28"/>
          <w:szCs w:val="28"/>
        </w:rPr>
        <w:t>Ивьев</w:t>
      </w:r>
      <w:r w:rsidR="005F1432">
        <w:rPr>
          <w:sz w:val="28"/>
          <w:szCs w:val="28"/>
        </w:rPr>
        <w:t>ского</w:t>
      </w:r>
      <w:proofErr w:type="spellEnd"/>
      <w:r w:rsidR="008A2E36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по сбору</w:t>
      </w:r>
      <w:r w:rsidR="005F1432">
        <w:rPr>
          <w:sz w:val="28"/>
          <w:szCs w:val="28"/>
        </w:rPr>
        <w:t xml:space="preserve"> отработанных элементов питания»</w:t>
      </w:r>
    </w:p>
    <w:p w:rsidR="008A2E36" w:rsidRPr="00B023AE" w:rsidRDefault="008A2E36" w:rsidP="006E16C7">
      <w:pPr>
        <w:tabs>
          <w:tab w:val="left" w:pos="2176"/>
        </w:tabs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4"/>
        <w:gridCol w:w="5491"/>
      </w:tblGrid>
      <w:tr w:rsidR="006E16C7" w:rsidRPr="00DE73A5" w:rsidTr="006E16C7">
        <w:trPr>
          <w:cantSplit/>
        </w:trPr>
        <w:tc>
          <w:tcPr>
            <w:tcW w:w="3854" w:type="dxa"/>
          </w:tcPr>
          <w:p w:rsidR="006E16C7" w:rsidRPr="00DE73A5" w:rsidRDefault="006E16C7" w:rsidP="005F1432">
            <w:pPr>
              <w:tabs>
                <w:tab w:val="left" w:pos="2176"/>
              </w:tabs>
              <w:rPr>
                <w:color w:val="000000"/>
              </w:rPr>
            </w:pPr>
            <w:r w:rsidRPr="00DE73A5">
              <w:rPr>
                <w:color w:val="000000"/>
              </w:rPr>
              <w:t xml:space="preserve">Название учреждения образования, </w:t>
            </w:r>
          </w:p>
          <w:p w:rsidR="006E16C7" w:rsidRDefault="006E16C7" w:rsidP="005F1432">
            <w:pPr>
              <w:tabs>
                <w:tab w:val="left" w:pos="2176"/>
              </w:tabs>
              <w:rPr>
                <w:color w:val="000000"/>
              </w:rPr>
            </w:pPr>
            <w:r w:rsidRPr="00DE73A5">
              <w:rPr>
                <w:color w:val="000000"/>
              </w:rPr>
              <w:t xml:space="preserve">почтовый адрес, </w:t>
            </w:r>
            <w:proofErr w:type="spellStart"/>
            <w:r w:rsidRPr="00DE73A5">
              <w:rPr>
                <w:color w:val="000000"/>
              </w:rPr>
              <w:t>эл.почта</w:t>
            </w:r>
            <w:proofErr w:type="spellEnd"/>
            <w:r w:rsidRPr="00DE73A5">
              <w:rPr>
                <w:color w:val="000000"/>
              </w:rPr>
              <w:t>, телефон</w:t>
            </w:r>
          </w:p>
          <w:p w:rsidR="005F1432" w:rsidRPr="005F1432" w:rsidRDefault="005F1432" w:rsidP="005F1432">
            <w:pPr>
              <w:tabs>
                <w:tab w:val="left" w:pos="2176"/>
              </w:tabs>
              <w:rPr>
                <w:color w:val="000000"/>
              </w:rPr>
            </w:pPr>
          </w:p>
        </w:tc>
        <w:tc>
          <w:tcPr>
            <w:tcW w:w="5491" w:type="dxa"/>
          </w:tcPr>
          <w:p w:rsidR="006E16C7" w:rsidRPr="00DE73A5" w:rsidRDefault="006E16C7" w:rsidP="005F1432">
            <w:pPr>
              <w:tabs>
                <w:tab w:val="left" w:pos="2176"/>
              </w:tabs>
              <w:rPr>
                <w:b/>
                <w:color w:val="000000"/>
              </w:rPr>
            </w:pPr>
          </w:p>
        </w:tc>
      </w:tr>
      <w:tr w:rsidR="006E16C7" w:rsidRPr="00DE73A5" w:rsidTr="006E16C7">
        <w:trPr>
          <w:cantSplit/>
        </w:trPr>
        <w:tc>
          <w:tcPr>
            <w:tcW w:w="3854" w:type="dxa"/>
          </w:tcPr>
          <w:p w:rsidR="005F1432" w:rsidRDefault="006E16C7" w:rsidP="005F1432">
            <w:pPr>
              <w:tabs>
                <w:tab w:val="left" w:pos="2176"/>
              </w:tabs>
              <w:rPr>
                <w:color w:val="000000"/>
              </w:rPr>
            </w:pPr>
            <w:r w:rsidRPr="00DE73A5">
              <w:rPr>
                <w:color w:val="000000"/>
              </w:rPr>
              <w:t>Общее число учащихся в учреждении образования</w:t>
            </w:r>
            <w:r w:rsidR="005F1432">
              <w:rPr>
                <w:color w:val="000000"/>
              </w:rPr>
              <w:t xml:space="preserve"> </w:t>
            </w:r>
          </w:p>
          <w:p w:rsidR="006E16C7" w:rsidRDefault="005F1432" w:rsidP="005F1432">
            <w:pPr>
              <w:tabs>
                <w:tab w:val="left" w:pos="2176"/>
              </w:tabs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(</w:t>
            </w:r>
            <w:r w:rsidR="006E16C7" w:rsidRPr="00DE73A5">
              <w:rPr>
                <w:color w:val="000000"/>
                <w:u w:val="single"/>
              </w:rPr>
              <w:t>на дату подачи заявки</w:t>
            </w:r>
            <w:r>
              <w:rPr>
                <w:color w:val="000000"/>
                <w:u w:val="single"/>
              </w:rPr>
              <w:t>)</w:t>
            </w:r>
          </w:p>
          <w:p w:rsidR="005F1432" w:rsidRPr="005F1432" w:rsidRDefault="005F1432" w:rsidP="005F1432">
            <w:pPr>
              <w:tabs>
                <w:tab w:val="left" w:pos="2176"/>
              </w:tabs>
              <w:rPr>
                <w:color w:val="000000"/>
              </w:rPr>
            </w:pPr>
          </w:p>
        </w:tc>
        <w:tc>
          <w:tcPr>
            <w:tcW w:w="5491" w:type="dxa"/>
          </w:tcPr>
          <w:p w:rsidR="006E16C7" w:rsidRPr="00DE73A5" w:rsidRDefault="006E16C7" w:rsidP="005F1432">
            <w:pPr>
              <w:tabs>
                <w:tab w:val="left" w:pos="2176"/>
              </w:tabs>
              <w:rPr>
                <w:b/>
                <w:color w:val="000000"/>
              </w:rPr>
            </w:pPr>
          </w:p>
        </w:tc>
      </w:tr>
      <w:tr w:rsidR="006E16C7" w:rsidRPr="00DE73A5" w:rsidTr="006E16C7">
        <w:trPr>
          <w:cantSplit/>
        </w:trPr>
        <w:tc>
          <w:tcPr>
            <w:tcW w:w="3854" w:type="dxa"/>
          </w:tcPr>
          <w:p w:rsidR="006E16C7" w:rsidRDefault="006E16C7" w:rsidP="005F1432">
            <w:pPr>
              <w:tabs>
                <w:tab w:val="left" w:pos="2176"/>
              </w:tabs>
              <w:rPr>
                <w:color w:val="000000"/>
              </w:rPr>
            </w:pPr>
            <w:r w:rsidRPr="00DE73A5">
              <w:rPr>
                <w:color w:val="000000"/>
              </w:rPr>
              <w:t xml:space="preserve">Ответственное лицо (заявитель на участие в конкурсе): </w:t>
            </w:r>
            <w:r w:rsidR="005F1432">
              <w:rPr>
                <w:color w:val="000000"/>
              </w:rPr>
              <w:t xml:space="preserve">Ф.И.О., должность, </w:t>
            </w:r>
            <w:r w:rsidRPr="00DE73A5">
              <w:rPr>
                <w:color w:val="000000"/>
              </w:rPr>
              <w:t>моб</w:t>
            </w:r>
            <w:r w:rsidR="005F1432">
              <w:rPr>
                <w:color w:val="000000"/>
              </w:rPr>
              <w:t>.</w:t>
            </w:r>
            <w:r w:rsidRPr="00DE73A5">
              <w:rPr>
                <w:color w:val="000000"/>
              </w:rPr>
              <w:t xml:space="preserve"> телефон</w:t>
            </w:r>
          </w:p>
          <w:p w:rsidR="005F1432" w:rsidRPr="005F1432" w:rsidRDefault="005F1432" w:rsidP="005F1432">
            <w:pPr>
              <w:tabs>
                <w:tab w:val="left" w:pos="2176"/>
              </w:tabs>
              <w:rPr>
                <w:color w:val="000000"/>
              </w:rPr>
            </w:pPr>
          </w:p>
        </w:tc>
        <w:tc>
          <w:tcPr>
            <w:tcW w:w="5491" w:type="dxa"/>
          </w:tcPr>
          <w:p w:rsidR="006E16C7" w:rsidRPr="00DE73A5" w:rsidRDefault="006E16C7" w:rsidP="005F1432">
            <w:pPr>
              <w:tabs>
                <w:tab w:val="left" w:pos="2176"/>
              </w:tabs>
              <w:rPr>
                <w:b/>
                <w:color w:val="000000"/>
              </w:rPr>
            </w:pPr>
          </w:p>
        </w:tc>
      </w:tr>
      <w:tr w:rsidR="006E16C7" w:rsidRPr="00DE73A5" w:rsidTr="005F1432">
        <w:trPr>
          <w:cantSplit/>
          <w:trHeight w:val="1983"/>
        </w:trPr>
        <w:tc>
          <w:tcPr>
            <w:tcW w:w="3854" w:type="dxa"/>
          </w:tcPr>
          <w:p w:rsidR="006E16C7" w:rsidRDefault="006E16C7" w:rsidP="005F1432">
            <w:pPr>
              <w:tabs>
                <w:tab w:val="left" w:pos="2176"/>
              </w:tabs>
              <w:rPr>
                <w:u w:val="single"/>
              </w:rPr>
            </w:pPr>
            <w:r w:rsidRPr="00DE73A5">
              <w:t xml:space="preserve">Сколько </w:t>
            </w:r>
            <w:r>
              <w:t>отработанных элементов питания было собрано</w:t>
            </w:r>
            <w:r w:rsidRPr="00DE73A5">
              <w:t xml:space="preserve"> </w:t>
            </w:r>
            <w:r w:rsidRPr="00CF4646">
              <w:t>(и передано в организации, осуществляющие заготовку и (или) использование отходов),</w:t>
            </w:r>
            <w:r w:rsidRPr="00DE73A5">
              <w:t xml:space="preserve"> за период с </w:t>
            </w:r>
            <w:r w:rsidR="00246B27">
              <w:rPr>
                <w:u w:val="single"/>
              </w:rPr>
              <w:t>28 января по 21 апреля 2019 года</w:t>
            </w:r>
          </w:p>
          <w:p w:rsidR="005F1432" w:rsidRPr="00DE73A5" w:rsidRDefault="005F1432" w:rsidP="005F1432">
            <w:pPr>
              <w:tabs>
                <w:tab w:val="left" w:pos="2176"/>
              </w:tabs>
              <w:rPr>
                <w:b/>
                <w:color w:val="000000"/>
              </w:rPr>
            </w:pPr>
          </w:p>
        </w:tc>
        <w:tc>
          <w:tcPr>
            <w:tcW w:w="5491" w:type="dxa"/>
          </w:tcPr>
          <w:p w:rsidR="005F1432" w:rsidRDefault="006E16C7" w:rsidP="005F1432">
            <w:pPr>
              <w:tabs>
                <w:tab w:val="left" w:pos="2176"/>
              </w:tabs>
              <w:rPr>
                <w:color w:val="000000"/>
              </w:rPr>
            </w:pPr>
            <w:r w:rsidRPr="00DE73A5">
              <w:rPr>
                <w:color w:val="000000"/>
              </w:rPr>
              <w:t xml:space="preserve">Собрано и сдано </w:t>
            </w:r>
            <w:r>
              <w:rPr>
                <w:color w:val="000000"/>
              </w:rPr>
              <w:t>отработанных элементов питания</w:t>
            </w:r>
            <w:r w:rsidRPr="00DE73A5">
              <w:rPr>
                <w:color w:val="000000"/>
              </w:rPr>
              <w:t>,</w:t>
            </w:r>
          </w:p>
          <w:p w:rsidR="006E16C7" w:rsidRPr="00DE73A5" w:rsidRDefault="006E16C7" w:rsidP="005F1432">
            <w:pPr>
              <w:tabs>
                <w:tab w:val="left" w:pos="2176"/>
              </w:tabs>
              <w:rPr>
                <w:color w:val="000000"/>
              </w:rPr>
            </w:pPr>
            <w:r w:rsidRPr="00DE73A5">
              <w:rPr>
                <w:color w:val="000000"/>
              </w:rPr>
              <w:t>всего ________</w:t>
            </w:r>
            <w:r w:rsidR="005F1432">
              <w:rPr>
                <w:color w:val="000000"/>
              </w:rPr>
              <w:t xml:space="preserve"> </w:t>
            </w:r>
            <w:r w:rsidRPr="00DE73A5">
              <w:rPr>
                <w:color w:val="000000"/>
              </w:rPr>
              <w:t>килограмм</w:t>
            </w:r>
          </w:p>
          <w:p w:rsidR="006E16C7" w:rsidRPr="00DE73A5" w:rsidRDefault="006E16C7" w:rsidP="005F1432">
            <w:pPr>
              <w:tabs>
                <w:tab w:val="left" w:pos="2176"/>
              </w:tabs>
              <w:rPr>
                <w:b/>
                <w:color w:val="000000"/>
              </w:rPr>
            </w:pPr>
          </w:p>
        </w:tc>
      </w:tr>
      <w:tr w:rsidR="006E16C7" w:rsidRPr="00DE73A5" w:rsidTr="006E16C7">
        <w:trPr>
          <w:cantSplit/>
        </w:trPr>
        <w:tc>
          <w:tcPr>
            <w:tcW w:w="3854" w:type="dxa"/>
          </w:tcPr>
          <w:p w:rsidR="00456405" w:rsidRDefault="006E16C7" w:rsidP="005F1432">
            <w:pPr>
              <w:tabs>
                <w:tab w:val="left" w:pos="2176"/>
              </w:tabs>
              <w:rPr>
                <w:color w:val="000000"/>
              </w:rPr>
            </w:pPr>
            <w:r w:rsidRPr="00DE73A5">
              <w:rPr>
                <w:color w:val="000000"/>
              </w:rPr>
              <w:t xml:space="preserve">Кратко укажите, как был организован сбор </w:t>
            </w:r>
            <w:r w:rsidR="008A2E36">
              <w:rPr>
                <w:color w:val="000000"/>
              </w:rPr>
              <w:t>отработанных элементов питания</w:t>
            </w:r>
            <w:r w:rsidR="005F1432">
              <w:rPr>
                <w:color w:val="000000"/>
              </w:rPr>
              <w:t xml:space="preserve">:  </w:t>
            </w:r>
          </w:p>
          <w:p w:rsidR="006E16C7" w:rsidRPr="00DE73A5" w:rsidRDefault="005F1432" w:rsidP="005F1432">
            <w:pPr>
              <w:tabs>
                <w:tab w:val="left" w:pos="21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 w:rsidR="006E16C7" w:rsidRPr="00DE73A5">
              <w:rPr>
                <w:color w:val="000000"/>
              </w:rPr>
              <w:t>проводились акции (конкурсы) среди учащихся;</w:t>
            </w:r>
          </w:p>
          <w:p w:rsidR="00456405" w:rsidRDefault="005F1432" w:rsidP="005F1432">
            <w:pPr>
              <w:tabs>
                <w:tab w:val="left" w:pos="2176"/>
              </w:tabs>
              <w:rPr>
                <w:color w:val="000000"/>
              </w:rPr>
            </w:pPr>
            <w:r>
              <w:rPr>
                <w:color w:val="000000"/>
              </w:rPr>
              <w:t>–</w:t>
            </w:r>
            <w:r w:rsidR="006E16C7" w:rsidRPr="00DE73A5">
              <w:rPr>
                <w:color w:val="000000"/>
              </w:rPr>
              <w:t xml:space="preserve"> установлены контейнеры для раздельного сбора отходов;</w:t>
            </w:r>
            <w:r>
              <w:rPr>
                <w:color w:val="000000"/>
              </w:rPr>
              <w:t xml:space="preserve"> </w:t>
            </w:r>
          </w:p>
          <w:p w:rsidR="006E16C7" w:rsidRDefault="005F1432" w:rsidP="005F1432">
            <w:pPr>
              <w:tabs>
                <w:tab w:val="left" w:pos="217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др</w:t>
            </w:r>
            <w:r w:rsidR="00456405">
              <w:rPr>
                <w:color w:val="000000"/>
                <w:lang w:val="en-US"/>
              </w:rPr>
              <w:t>угое</w:t>
            </w:r>
            <w:proofErr w:type="spellEnd"/>
            <w:r>
              <w:rPr>
                <w:color w:val="000000"/>
              </w:rPr>
              <w:t>.</w:t>
            </w:r>
          </w:p>
          <w:p w:rsidR="005F1432" w:rsidRPr="005F1432" w:rsidRDefault="005F1432" w:rsidP="005F1432">
            <w:pPr>
              <w:tabs>
                <w:tab w:val="left" w:pos="2176"/>
              </w:tabs>
              <w:rPr>
                <w:color w:val="000000"/>
              </w:rPr>
            </w:pPr>
          </w:p>
        </w:tc>
        <w:tc>
          <w:tcPr>
            <w:tcW w:w="5491" w:type="dxa"/>
          </w:tcPr>
          <w:p w:rsidR="006E16C7" w:rsidRPr="00DE73A5" w:rsidRDefault="006E16C7" w:rsidP="00D071F9">
            <w:pPr>
              <w:tabs>
                <w:tab w:val="left" w:pos="2176"/>
              </w:tabs>
              <w:rPr>
                <w:i/>
                <w:color w:val="000000"/>
              </w:rPr>
            </w:pPr>
            <w:r w:rsidRPr="00DE73A5">
              <w:rPr>
                <w:i/>
                <w:color w:val="000000"/>
              </w:rPr>
              <w:t>Если проводились акции</w:t>
            </w:r>
            <w:r w:rsidR="005F1432">
              <w:rPr>
                <w:i/>
                <w:color w:val="000000"/>
              </w:rPr>
              <w:t xml:space="preserve"> (конкурсы)</w:t>
            </w:r>
            <w:r w:rsidRPr="00DE73A5">
              <w:rPr>
                <w:i/>
                <w:color w:val="000000"/>
              </w:rPr>
              <w:t xml:space="preserve"> – </w:t>
            </w:r>
            <w:r w:rsidR="005F1432">
              <w:rPr>
                <w:i/>
                <w:color w:val="000000"/>
              </w:rPr>
              <w:t xml:space="preserve">укажите названия тех, которые проходили с </w:t>
            </w:r>
            <w:r w:rsidR="002279CD">
              <w:rPr>
                <w:i/>
                <w:color w:val="000000"/>
              </w:rPr>
              <w:t>15</w:t>
            </w:r>
            <w:r w:rsidR="00246B27">
              <w:rPr>
                <w:i/>
                <w:color w:val="000000"/>
              </w:rPr>
              <w:t xml:space="preserve"> </w:t>
            </w:r>
            <w:r w:rsidR="002279CD">
              <w:rPr>
                <w:i/>
                <w:color w:val="000000"/>
              </w:rPr>
              <w:t>марта</w:t>
            </w:r>
            <w:r w:rsidR="00246B27">
              <w:rPr>
                <w:i/>
                <w:color w:val="000000"/>
              </w:rPr>
              <w:t xml:space="preserve"> по </w:t>
            </w:r>
            <w:r w:rsidR="00D071F9">
              <w:rPr>
                <w:i/>
                <w:color w:val="000000"/>
              </w:rPr>
              <w:t>30 апреля</w:t>
            </w:r>
            <w:r w:rsidR="005F1432">
              <w:rPr>
                <w:i/>
                <w:color w:val="000000"/>
              </w:rPr>
              <w:t xml:space="preserve"> 2019 года</w:t>
            </w:r>
            <w:r w:rsidR="005720AA">
              <w:rPr>
                <w:i/>
                <w:color w:val="000000"/>
              </w:rPr>
              <w:t xml:space="preserve"> и </w:t>
            </w:r>
            <w:r w:rsidRPr="00DE73A5">
              <w:rPr>
                <w:i/>
                <w:color w:val="000000"/>
              </w:rPr>
              <w:t>даты их проведения</w:t>
            </w:r>
          </w:p>
        </w:tc>
      </w:tr>
      <w:tr w:rsidR="006E16C7" w:rsidRPr="00DE73A5" w:rsidTr="006E16C7">
        <w:trPr>
          <w:cantSplit/>
        </w:trPr>
        <w:tc>
          <w:tcPr>
            <w:tcW w:w="3854" w:type="dxa"/>
          </w:tcPr>
          <w:p w:rsidR="006E16C7" w:rsidRDefault="006E16C7" w:rsidP="005F1432">
            <w:pPr>
              <w:tabs>
                <w:tab w:val="left" w:pos="2176"/>
              </w:tabs>
              <w:rPr>
                <w:color w:val="000000"/>
              </w:rPr>
            </w:pPr>
            <w:r>
              <w:rPr>
                <w:color w:val="000000"/>
              </w:rPr>
              <w:t>Какие информационные мероприятия в поддержку раздельного сбора, переработки отходов проводились в школе в 201</w:t>
            </w:r>
            <w:r w:rsidR="005F1432">
              <w:rPr>
                <w:color w:val="000000"/>
              </w:rPr>
              <w:t>8</w:t>
            </w:r>
            <w:r>
              <w:rPr>
                <w:color w:val="000000"/>
              </w:rPr>
              <w:t>/201</w:t>
            </w:r>
            <w:r w:rsidR="005F1432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учебном году</w:t>
            </w:r>
          </w:p>
          <w:p w:rsidR="005F1432" w:rsidRPr="00DE73A5" w:rsidRDefault="005F1432" w:rsidP="005F1432">
            <w:pPr>
              <w:tabs>
                <w:tab w:val="left" w:pos="2176"/>
              </w:tabs>
              <w:rPr>
                <w:color w:val="000000"/>
              </w:rPr>
            </w:pPr>
          </w:p>
        </w:tc>
        <w:tc>
          <w:tcPr>
            <w:tcW w:w="5491" w:type="dxa"/>
          </w:tcPr>
          <w:p w:rsidR="006E16C7" w:rsidRPr="00CF4646" w:rsidRDefault="006E16C7" w:rsidP="005F1432">
            <w:pPr>
              <w:tabs>
                <w:tab w:val="left" w:pos="2176"/>
              </w:tabs>
              <w:rPr>
                <w:i/>
                <w:color w:val="000000"/>
              </w:rPr>
            </w:pPr>
            <w:r w:rsidRPr="00CF4646">
              <w:rPr>
                <w:i/>
                <w:color w:val="000000"/>
              </w:rPr>
              <w:t>Кратк</w:t>
            </w:r>
            <w:r>
              <w:rPr>
                <w:i/>
                <w:color w:val="000000"/>
              </w:rPr>
              <w:t>ий перечень</w:t>
            </w:r>
          </w:p>
        </w:tc>
      </w:tr>
      <w:tr w:rsidR="006E16C7" w:rsidRPr="00DE73A5" w:rsidTr="006E16C7">
        <w:trPr>
          <w:cantSplit/>
        </w:trPr>
        <w:tc>
          <w:tcPr>
            <w:tcW w:w="3854" w:type="dxa"/>
          </w:tcPr>
          <w:p w:rsidR="006E16C7" w:rsidRPr="00DE73A5" w:rsidRDefault="006E16C7" w:rsidP="005F1432">
            <w:pPr>
              <w:tabs>
                <w:tab w:val="left" w:pos="2176"/>
              </w:tabs>
            </w:pPr>
            <w:r>
              <w:t>Обязательное п</w:t>
            </w:r>
            <w:r w:rsidRPr="00DE73A5">
              <w:t>риложени</w:t>
            </w:r>
            <w:r>
              <w:t>е</w:t>
            </w:r>
            <w:r w:rsidRPr="00DE73A5">
              <w:t xml:space="preserve"> </w:t>
            </w:r>
          </w:p>
        </w:tc>
        <w:tc>
          <w:tcPr>
            <w:tcW w:w="5491" w:type="dxa"/>
          </w:tcPr>
          <w:p w:rsidR="006E16C7" w:rsidRDefault="006E16C7" w:rsidP="005F1432">
            <w:pPr>
              <w:tabs>
                <w:tab w:val="left" w:pos="743"/>
              </w:tabs>
              <w:ind w:left="34"/>
            </w:pPr>
            <w:r w:rsidRPr="00DE73A5">
              <w:rPr>
                <w:b/>
              </w:rPr>
              <w:t>Обязательно!</w:t>
            </w:r>
            <w:r w:rsidRPr="00DE73A5">
              <w:t xml:space="preserve"> </w:t>
            </w:r>
          </w:p>
          <w:p w:rsidR="005720AA" w:rsidRPr="00DE73A5" w:rsidRDefault="005720AA" w:rsidP="005F1432">
            <w:pPr>
              <w:tabs>
                <w:tab w:val="left" w:pos="743"/>
              </w:tabs>
              <w:ind w:left="34"/>
            </w:pPr>
          </w:p>
          <w:p w:rsidR="00E7334F" w:rsidRDefault="006E16C7" w:rsidP="005F1432">
            <w:pPr>
              <w:tabs>
                <w:tab w:val="left" w:pos="743"/>
              </w:tabs>
              <w:ind w:left="34"/>
            </w:pPr>
            <w:r w:rsidRPr="00DE73A5">
              <w:t xml:space="preserve">Документальное подтверждение о сдаче </w:t>
            </w:r>
            <w:r w:rsidR="00E7334F" w:rsidRPr="00E7334F">
              <w:t xml:space="preserve">отработанных элементов питания (батареек) </w:t>
            </w:r>
          </w:p>
          <w:p w:rsidR="006E16C7" w:rsidRDefault="006E16C7" w:rsidP="005F1432">
            <w:pPr>
              <w:tabs>
                <w:tab w:val="left" w:pos="743"/>
              </w:tabs>
              <w:ind w:left="34"/>
            </w:pPr>
            <w:r w:rsidRPr="00231FA7">
              <w:rPr>
                <w:i/>
              </w:rPr>
              <w:t xml:space="preserve">(в </w:t>
            </w:r>
            <w:r w:rsidRPr="00124FDF">
              <w:rPr>
                <w:i/>
              </w:rPr>
              <w:t>отсканированн</w:t>
            </w:r>
            <w:r>
              <w:rPr>
                <w:i/>
              </w:rPr>
              <w:t>ом виде</w:t>
            </w:r>
            <w:r w:rsidRPr="00DE73A5">
              <w:t>)</w:t>
            </w:r>
          </w:p>
          <w:p w:rsidR="005720AA" w:rsidRPr="00DE73A5" w:rsidRDefault="005720AA" w:rsidP="005F1432">
            <w:pPr>
              <w:tabs>
                <w:tab w:val="left" w:pos="743"/>
              </w:tabs>
              <w:ind w:left="34"/>
            </w:pPr>
          </w:p>
        </w:tc>
      </w:tr>
    </w:tbl>
    <w:p w:rsidR="005720AA" w:rsidRDefault="005720AA" w:rsidP="006E16C7">
      <w:pPr>
        <w:pBdr>
          <w:bottom w:val="dotted" w:sz="24" w:space="21" w:color="auto"/>
        </w:pBdr>
        <w:tabs>
          <w:tab w:val="left" w:pos="2176"/>
        </w:tabs>
        <w:spacing w:before="120"/>
        <w:jc w:val="both"/>
        <w:rPr>
          <w:color w:val="000000"/>
          <w:sz w:val="20"/>
        </w:rPr>
      </w:pPr>
    </w:p>
    <w:p w:rsidR="005720AA" w:rsidRPr="00246B27" w:rsidRDefault="006E16C7" w:rsidP="005720AA">
      <w:pPr>
        <w:pBdr>
          <w:bottom w:val="dotted" w:sz="24" w:space="21" w:color="auto"/>
        </w:pBdr>
        <w:tabs>
          <w:tab w:val="left" w:pos="2176"/>
        </w:tabs>
        <w:spacing w:before="120"/>
        <w:jc w:val="both"/>
        <w:rPr>
          <w:sz w:val="20"/>
        </w:rPr>
      </w:pPr>
      <w:r w:rsidRPr="00E16519">
        <w:rPr>
          <w:color w:val="000000"/>
          <w:sz w:val="20"/>
        </w:rPr>
        <w:t>***Если есть проблемы с вывозом раздельно собранных</w:t>
      </w:r>
      <w:r w:rsidR="00166010" w:rsidRPr="00166010">
        <w:t xml:space="preserve"> </w:t>
      </w:r>
      <w:r w:rsidR="00166010" w:rsidRPr="00166010">
        <w:rPr>
          <w:color w:val="000000"/>
          <w:sz w:val="20"/>
        </w:rPr>
        <w:t>отработанных элементов питания (батареек)</w:t>
      </w:r>
      <w:r w:rsidR="00166010">
        <w:rPr>
          <w:color w:val="000000"/>
          <w:sz w:val="20"/>
        </w:rPr>
        <w:t xml:space="preserve"> </w:t>
      </w:r>
      <w:r w:rsidRPr="00E16519">
        <w:rPr>
          <w:color w:val="000000"/>
          <w:sz w:val="20"/>
        </w:rPr>
        <w:t xml:space="preserve">и они находятся в учреждении образования, необходимо указать это в заявке. </w:t>
      </w:r>
    </w:p>
    <w:sectPr w:rsidR="005720AA" w:rsidRPr="0024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7115"/>
    <w:multiLevelType w:val="hybridMultilevel"/>
    <w:tmpl w:val="FFCA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C22A0"/>
    <w:multiLevelType w:val="hybridMultilevel"/>
    <w:tmpl w:val="71343854"/>
    <w:lvl w:ilvl="0" w:tplc="8D265B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00"/>
    <w:rsid w:val="0001058F"/>
    <w:rsid w:val="00011009"/>
    <w:rsid w:val="00015E2F"/>
    <w:rsid w:val="0002253C"/>
    <w:rsid w:val="0002715C"/>
    <w:rsid w:val="00031A3F"/>
    <w:rsid w:val="000A1006"/>
    <w:rsid w:val="0010417A"/>
    <w:rsid w:val="00136BF2"/>
    <w:rsid w:val="00166010"/>
    <w:rsid w:val="00171E92"/>
    <w:rsid w:val="0018710D"/>
    <w:rsid w:val="001D37F0"/>
    <w:rsid w:val="002279CD"/>
    <w:rsid w:val="00246B27"/>
    <w:rsid w:val="0024770E"/>
    <w:rsid w:val="00282603"/>
    <w:rsid w:val="0028659B"/>
    <w:rsid w:val="002A5567"/>
    <w:rsid w:val="002A62AB"/>
    <w:rsid w:val="002D5584"/>
    <w:rsid w:val="002E089E"/>
    <w:rsid w:val="002F3252"/>
    <w:rsid w:val="002F352C"/>
    <w:rsid w:val="00351400"/>
    <w:rsid w:val="003601D4"/>
    <w:rsid w:val="003641A0"/>
    <w:rsid w:val="003C7614"/>
    <w:rsid w:val="003D2162"/>
    <w:rsid w:val="003D4B39"/>
    <w:rsid w:val="003F026A"/>
    <w:rsid w:val="00407C1C"/>
    <w:rsid w:val="004122B2"/>
    <w:rsid w:val="00433EE7"/>
    <w:rsid w:val="00456405"/>
    <w:rsid w:val="004807D7"/>
    <w:rsid w:val="004A4843"/>
    <w:rsid w:val="004D26D8"/>
    <w:rsid w:val="004E2823"/>
    <w:rsid w:val="004E6B4D"/>
    <w:rsid w:val="00544D3B"/>
    <w:rsid w:val="00546582"/>
    <w:rsid w:val="005720AA"/>
    <w:rsid w:val="005A2BEC"/>
    <w:rsid w:val="005C127C"/>
    <w:rsid w:val="005F1432"/>
    <w:rsid w:val="00636ABC"/>
    <w:rsid w:val="00653717"/>
    <w:rsid w:val="006A2C81"/>
    <w:rsid w:val="006B7E1C"/>
    <w:rsid w:val="006C103F"/>
    <w:rsid w:val="006C67FE"/>
    <w:rsid w:val="006E16C7"/>
    <w:rsid w:val="0071671D"/>
    <w:rsid w:val="00736468"/>
    <w:rsid w:val="00791BF1"/>
    <w:rsid w:val="007957B4"/>
    <w:rsid w:val="00805748"/>
    <w:rsid w:val="0080780E"/>
    <w:rsid w:val="0081084F"/>
    <w:rsid w:val="00815A20"/>
    <w:rsid w:val="008708E6"/>
    <w:rsid w:val="008A2E36"/>
    <w:rsid w:val="008D12C0"/>
    <w:rsid w:val="009219F7"/>
    <w:rsid w:val="00930C7F"/>
    <w:rsid w:val="00946056"/>
    <w:rsid w:val="00A83748"/>
    <w:rsid w:val="00AC4530"/>
    <w:rsid w:val="00AE45D0"/>
    <w:rsid w:val="00B337D0"/>
    <w:rsid w:val="00B6553F"/>
    <w:rsid w:val="00BA303E"/>
    <w:rsid w:val="00C33890"/>
    <w:rsid w:val="00C636EB"/>
    <w:rsid w:val="00C64F4A"/>
    <w:rsid w:val="00C913EF"/>
    <w:rsid w:val="00CB0EE0"/>
    <w:rsid w:val="00D01FA8"/>
    <w:rsid w:val="00D071F9"/>
    <w:rsid w:val="00D638FD"/>
    <w:rsid w:val="00E7334F"/>
    <w:rsid w:val="00E94E58"/>
    <w:rsid w:val="00ED6C9C"/>
    <w:rsid w:val="00F3600F"/>
    <w:rsid w:val="00F8091A"/>
    <w:rsid w:val="00F91722"/>
    <w:rsid w:val="00F91929"/>
    <w:rsid w:val="00FA1FA0"/>
    <w:rsid w:val="00F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8FD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4A4843"/>
    <w:pPr>
      <w:ind w:left="720"/>
      <w:contextualSpacing/>
    </w:pPr>
  </w:style>
  <w:style w:type="table" w:styleId="a5">
    <w:name w:val="Table Grid"/>
    <w:basedOn w:val="a1"/>
    <w:uiPriority w:val="39"/>
    <w:rsid w:val="002D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D26D8"/>
    <w:rPr>
      <w:b/>
      <w:bCs/>
    </w:rPr>
  </w:style>
  <w:style w:type="character" w:customStyle="1" w:styleId="apple-converted-space">
    <w:name w:val="apple-converted-space"/>
    <w:basedOn w:val="a0"/>
    <w:rsid w:val="002A55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8FD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4A4843"/>
    <w:pPr>
      <w:ind w:left="720"/>
      <w:contextualSpacing/>
    </w:pPr>
  </w:style>
  <w:style w:type="table" w:styleId="a5">
    <w:name w:val="Table Grid"/>
    <w:basedOn w:val="a1"/>
    <w:uiPriority w:val="39"/>
    <w:rsid w:val="002D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D26D8"/>
    <w:rPr>
      <w:b/>
      <w:bCs/>
    </w:rPr>
  </w:style>
  <w:style w:type="character" w:customStyle="1" w:styleId="apple-converted-space">
    <w:name w:val="apple-converted-space"/>
    <w:basedOn w:val="a0"/>
    <w:rsid w:val="002A5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ivy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Alesia Chumakova</dc:creator>
  <cp:keywords/>
  <dc:description/>
  <cp:lastModifiedBy>Пользователь</cp:lastModifiedBy>
  <cp:revision>18</cp:revision>
  <dcterms:created xsi:type="dcterms:W3CDTF">2019-01-15T12:40:00Z</dcterms:created>
  <dcterms:modified xsi:type="dcterms:W3CDTF">2019-03-13T05:30:00Z</dcterms:modified>
</cp:coreProperties>
</file>